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24.04./27.04.24.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"Музыкальная форма".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"Рондо" (завершение темы).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ABACADA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А.П. Бородин - "Спящая княжна".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вариации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AA1A2A3A4A5…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Э. Григ - "В пещере горного короля";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М.И. Глинка - “Персидский хор”.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