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8.11./11.11.23.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"Фактура" - "музыкальная ткань" произведения.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Factura (с лат.) - устройство, строение.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фактур: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Монодическая (одна мелодия)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Полифоническая (мелодия + мелодия);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Гомофонная (мелодия + гармония (акк. и бас);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Ф. Шуберт - "Музыкальный момент"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И.С. Бах - Двухголосная инвенция До мажор;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