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гамму </w:t>
      </w:r>
      <w:r w:rsidDel="00000000" w:rsidR="00000000" w:rsidRPr="00000000">
        <w:rPr>
          <w:sz w:val="26"/>
          <w:szCs w:val="26"/>
          <w:rtl w:val="0"/>
        </w:rPr>
        <w:t xml:space="preserve">РЕ МАЖОР (поиграть гамму вверх и вниз на своем инструменте в первой октаве, спеть ее по нотам, сыграть и спеть тоническое трезвучие Т53 в Ре мажоре)</w:t>
      </w:r>
    </w:p>
    <w:p w:rsidR="00000000" w:rsidDel="00000000" w:rsidP="00000000" w:rsidRDefault="00000000" w:rsidRPr="00000000" w14:paraId="00000004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все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длительности</w:t>
      </w:r>
      <w:r w:rsidDel="00000000" w:rsidR="00000000" w:rsidRPr="00000000">
        <w:rPr>
          <w:sz w:val="26"/>
          <w:szCs w:val="26"/>
          <w:rtl w:val="0"/>
        </w:rPr>
        <w:t xml:space="preserve">, вспомнить, какие длительности могут встречаться в размере 3/ 4 (Сколько половинных поместится в одном такте в этом размере, сколько четвертей, восьмых и т.д.)</w:t>
      </w:r>
    </w:p>
    <w:p w:rsidR="00000000" w:rsidDel="00000000" w:rsidP="00000000" w:rsidRDefault="00000000" w:rsidRPr="00000000" w14:paraId="00000006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Подготовиться к контрольному мелодическому диктанту по сольфеджио</w:t>
      </w:r>
    </w:p>
    <w:p w:rsidR="00000000" w:rsidDel="00000000" w:rsidP="00000000" w:rsidRDefault="00000000" w:rsidRPr="00000000" w14:paraId="00000008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 всем вопросам</w:t>
      </w:r>
      <w:r w:rsidDel="00000000" w:rsidR="00000000" w:rsidRPr="00000000">
        <w:rPr>
          <w:sz w:val="20"/>
          <w:szCs w:val="20"/>
          <w:rtl w:val="0"/>
        </w:rPr>
        <w:t xml:space="preserve"> (непонятная тема, трудности с домашним заданием и др.) </w:t>
      </w:r>
    </w:p>
    <w:p w:rsidR="00000000" w:rsidDel="00000000" w:rsidP="00000000" w:rsidRDefault="00000000" w:rsidRPr="00000000" w14:paraId="0000002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можно и </w:t>
      </w:r>
      <w:r w:rsidDel="00000000" w:rsidR="00000000" w:rsidRPr="00000000">
        <w:rPr>
          <w:b w:val="1"/>
          <w:sz w:val="20"/>
          <w:szCs w:val="20"/>
          <w:rtl w:val="0"/>
        </w:rPr>
        <w:t xml:space="preserve">нужно писать мне на почту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26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27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