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5670"/>
      </w:tblGrid>
      <w:tr w:rsidR="00850EBE" w:rsidRPr="00470E8D" w:rsidTr="00850EBE">
        <w:tc>
          <w:tcPr>
            <w:tcW w:w="5495" w:type="dxa"/>
          </w:tcPr>
          <w:p w:rsidR="00850EBE" w:rsidRPr="00BB22E7" w:rsidRDefault="00850EBE" w:rsidP="0085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0" w:type="dxa"/>
          </w:tcPr>
          <w:p w:rsidR="00850EBE" w:rsidRPr="00BB22E7" w:rsidRDefault="00850EBE" w:rsidP="0085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урок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873691" w:rsidRPr="00C412D9" w:rsidRDefault="00873691" w:rsidP="00850EB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3D67">
        <w:rPr>
          <w:rFonts w:ascii="Times New Roman" w:hAnsi="Times New Roman" w:cs="Times New Roman"/>
          <w:b/>
          <w:sz w:val="23"/>
          <w:szCs w:val="23"/>
        </w:rPr>
        <w:t>Основные понятия</w:t>
      </w:r>
      <w:r w:rsidR="00D34C85" w:rsidRPr="00A53D67">
        <w:rPr>
          <w:rFonts w:ascii="Times New Roman" w:hAnsi="Times New Roman" w:cs="Times New Roman"/>
          <w:b/>
          <w:sz w:val="23"/>
          <w:szCs w:val="23"/>
        </w:rPr>
        <w:t xml:space="preserve"> и моменты, которые нужно знать</w:t>
      </w:r>
    </w:p>
    <w:p w:rsidR="00DC21A1" w:rsidRPr="00A53D67" w:rsidRDefault="00850EBE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Крещение Руси (дата</w:t>
      </w:r>
      <w:r w:rsidR="00060F96" w:rsidRPr="00A53D67">
        <w:rPr>
          <w:rFonts w:ascii="Times New Roman" w:hAnsi="Times New Roman" w:cs="Times New Roman"/>
          <w:sz w:val="23"/>
          <w:szCs w:val="23"/>
        </w:rPr>
        <w:t>)</w:t>
      </w:r>
      <w:r w:rsidR="00A53D67" w:rsidRPr="00A53D67">
        <w:rPr>
          <w:rFonts w:ascii="Times New Roman" w:hAnsi="Times New Roman" w:cs="Times New Roman"/>
          <w:sz w:val="23"/>
          <w:szCs w:val="23"/>
        </w:rPr>
        <w:t>; к</w:t>
      </w:r>
      <w:r w:rsidR="00060F96" w:rsidRPr="00A53D67">
        <w:rPr>
          <w:rFonts w:ascii="Times New Roman" w:hAnsi="Times New Roman" w:cs="Times New Roman"/>
          <w:sz w:val="23"/>
          <w:szCs w:val="23"/>
        </w:rPr>
        <w:t xml:space="preserve">аким образом записывали музыку при помощи крюковой </w:t>
      </w:r>
      <w:r w:rsidR="00A53D67" w:rsidRPr="00A53D67">
        <w:rPr>
          <w:rFonts w:ascii="Times New Roman" w:hAnsi="Times New Roman" w:cs="Times New Roman"/>
          <w:sz w:val="23"/>
          <w:szCs w:val="23"/>
        </w:rPr>
        <w:t xml:space="preserve">(знаменной) </w:t>
      </w:r>
      <w:r w:rsidR="00060F96" w:rsidRPr="00A53D67">
        <w:rPr>
          <w:rFonts w:ascii="Times New Roman" w:hAnsi="Times New Roman" w:cs="Times New Roman"/>
          <w:sz w:val="23"/>
          <w:szCs w:val="23"/>
        </w:rPr>
        <w:t>нотации</w:t>
      </w:r>
      <w:r w:rsidR="00A53D67" w:rsidRPr="00A53D67">
        <w:rPr>
          <w:rFonts w:ascii="Times New Roman" w:hAnsi="Times New Roman" w:cs="Times New Roman"/>
          <w:sz w:val="23"/>
          <w:szCs w:val="23"/>
        </w:rPr>
        <w:t>; что такое «з</w:t>
      </w:r>
      <w:r w:rsidR="00060F96" w:rsidRPr="00A53D67">
        <w:rPr>
          <w:rFonts w:ascii="Times New Roman" w:hAnsi="Times New Roman" w:cs="Times New Roman"/>
          <w:sz w:val="23"/>
          <w:szCs w:val="23"/>
        </w:rPr>
        <w:t>наменный распев</w:t>
      </w:r>
      <w:r w:rsidR="00A53D67" w:rsidRPr="00A53D67">
        <w:rPr>
          <w:rFonts w:ascii="Times New Roman" w:hAnsi="Times New Roman" w:cs="Times New Roman"/>
          <w:sz w:val="23"/>
          <w:szCs w:val="23"/>
        </w:rPr>
        <w:t>».</w:t>
      </w:r>
      <w:r w:rsidR="00DC21A1">
        <w:rPr>
          <w:rFonts w:ascii="Times New Roman" w:hAnsi="Times New Roman" w:cs="Times New Roman"/>
          <w:sz w:val="23"/>
          <w:szCs w:val="23"/>
        </w:rPr>
        <w:t xml:space="preserve"> Что такое </w:t>
      </w:r>
      <w:r w:rsidR="00873691">
        <w:rPr>
          <w:rFonts w:ascii="Times New Roman" w:hAnsi="Times New Roman" w:cs="Times New Roman"/>
          <w:sz w:val="23"/>
          <w:szCs w:val="23"/>
        </w:rPr>
        <w:t xml:space="preserve">«кант», что такое </w:t>
      </w:r>
      <w:r w:rsidR="00DC21A1">
        <w:rPr>
          <w:rFonts w:ascii="Times New Roman" w:hAnsi="Times New Roman" w:cs="Times New Roman"/>
          <w:sz w:val="23"/>
          <w:szCs w:val="23"/>
        </w:rPr>
        <w:t>«романс».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</w:t>
      </w:r>
      <w:r w:rsidR="00850EBE">
        <w:rPr>
          <w:rFonts w:ascii="Times New Roman" w:hAnsi="Times New Roman" w:cs="Times New Roman"/>
          <w:sz w:val="23"/>
          <w:szCs w:val="23"/>
        </w:rPr>
        <w:t xml:space="preserve">: портрет, </w:t>
      </w:r>
      <w:r w:rsidRPr="00A53D67">
        <w:rPr>
          <w:rFonts w:ascii="Times New Roman" w:hAnsi="Times New Roman" w:cs="Times New Roman"/>
          <w:sz w:val="23"/>
          <w:szCs w:val="23"/>
        </w:rPr>
        <w:t>годы жи</w:t>
      </w:r>
      <w:r w:rsidR="00850EBE">
        <w:rPr>
          <w:rFonts w:ascii="Times New Roman" w:hAnsi="Times New Roman" w:cs="Times New Roman"/>
          <w:sz w:val="23"/>
          <w:szCs w:val="23"/>
        </w:rPr>
        <w:t>зни, основные события биографии</w:t>
      </w:r>
      <w:r w:rsidR="00A53D67" w:rsidRPr="00A53D67">
        <w:rPr>
          <w:rFonts w:ascii="Times New Roman" w:hAnsi="Times New Roman" w:cs="Times New Roman"/>
          <w:sz w:val="23"/>
          <w:szCs w:val="23"/>
        </w:rPr>
        <w:t>.</w:t>
      </w:r>
      <w:r w:rsidR="00850EBE">
        <w:rPr>
          <w:rFonts w:ascii="Times New Roman" w:hAnsi="Times New Roman" w:cs="Times New Roman"/>
          <w:sz w:val="23"/>
          <w:szCs w:val="23"/>
        </w:rPr>
        <w:t xml:space="preserve"> </w:t>
      </w:r>
      <w:r w:rsidRPr="00A53D67">
        <w:rPr>
          <w:rFonts w:ascii="Times New Roman" w:hAnsi="Times New Roman" w:cs="Times New Roman"/>
          <w:sz w:val="23"/>
          <w:szCs w:val="23"/>
        </w:rPr>
        <w:t>«</w:t>
      </w:r>
      <w:proofErr w:type="gramStart"/>
      <w:r w:rsidRPr="00A53D67">
        <w:rPr>
          <w:rFonts w:ascii="Times New Roman" w:hAnsi="Times New Roman" w:cs="Times New Roman"/>
          <w:sz w:val="23"/>
          <w:szCs w:val="23"/>
        </w:rPr>
        <w:t>Камаринская</w:t>
      </w:r>
      <w:proofErr w:type="gramEnd"/>
      <w:r w:rsidRPr="00A53D67">
        <w:rPr>
          <w:rFonts w:ascii="Times New Roman" w:hAnsi="Times New Roman" w:cs="Times New Roman"/>
          <w:sz w:val="23"/>
          <w:szCs w:val="23"/>
        </w:rPr>
        <w:t>» – какие темы использованы, что с ними происходит, в какой форме написано произведение</w:t>
      </w:r>
      <w:r w:rsidR="00850EBE">
        <w:rPr>
          <w:rFonts w:ascii="Times New Roman" w:hAnsi="Times New Roman" w:cs="Times New Roman"/>
          <w:sz w:val="23"/>
          <w:szCs w:val="23"/>
        </w:rPr>
        <w:t>.</w:t>
      </w:r>
      <w:r w:rsidRPr="00A53D67">
        <w:rPr>
          <w:rFonts w:ascii="Times New Roman" w:hAnsi="Times New Roman" w:cs="Times New Roman"/>
          <w:sz w:val="23"/>
          <w:szCs w:val="23"/>
        </w:rPr>
        <w:t xml:space="preserve"> Опера «Иван Сусанин» – </w:t>
      </w:r>
      <w:r w:rsidR="00801E40">
        <w:rPr>
          <w:rFonts w:ascii="Times New Roman" w:hAnsi="Times New Roman" w:cs="Times New Roman"/>
          <w:sz w:val="23"/>
          <w:szCs w:val="23"/>
        </w:rPr>
        <w:t xml:space="preserve">год премьеры, </w:t>
      </w:r>
      <w:r w:rsidRPr="00A53D67">
        <w:rPr>
          <w:rFonts w:ascii="Times New Roman" w:hAnsi="Times New Roman" w:cs="Times New Roman"/>
          <w:sz w:val="23"/>
          <w:szCs w:val="23"/>
        </w:rPr>
        <w:t>под каким еще названием известна эта опера, основные действующие лица, сюжет, когда происход</w:t>
      </w:r>
      <w:r w:rsidR="00801E40">
        <w:rPr>
          <w:rFonts w:ascii="Times New Roman" w:hAnsi="Times New Roman" w:cs="Times New Roman"/>
          <w:sz w:val="23"/>
          <w:szCs w:val="23"/>
        </w:rPr>
        <w:t xml:space="preserve">ят события </w:t>
      </w:r>
      <w:r w:rsidRPr="00A53D67">
        <w:rPr>
          <w:rFonts w:ascii="Times New Roman" w:hAnsi="Times New Roman" w:cs="Times New Roman"/>
          <w:sz w:val="23"/>
          <w:szCs w:val="23"/>
        </w:rPr>
        <w:t>оперы, при помощи каких жанров М.И. Глинка изображает поляков.</w:t>
      </w:r>
    </w:p>
    <w:p w:rsidR="00060F96" w:rsidRPr="00A53D67" w:rsidRDefault="00060F96" w:rsidP="00A53D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3D67">
        <w:rPr>
          <w:rFonts w:ascii="Times New Roman" w:hAnsi="Times New Roman" w:cs="Times New Roman"/>
          <w:b/>
          <w:sz w:val="23"/>
          <w:szCs w:val="23"/>
        </w:rPr>
        <w:t>Список для музыкальной викторины</w:t>
      </w:r>
    </w:p>
    <w:p w:rsidR="00D34C85" w:rsidRPr="00A53D67" w:rsidRDefault="00D34C85" w:rsidP="00A53D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3D67">
        <w:rPr>
          <w:rFonts w:ascii="Times New Roman" w:hAnsi="Times New Roman" w:cs="Times New Roman"/>
          <w:b/>
          <w:sz w:val="20"/>
          <w:szCs w:val="20"/>
        </w:rPr>
        <w:t xml:space="preserve">(Во время музыкальной викторины </w:t>
      </w:r>
      <w:r w:rsidR="00846504">
        <w:rPr>
          <w:rFonts w:ascii="Times New Roman" w:hAnsi="Times New Roman" w:cs="Times New Roman"/>
          <w:b/>
          <w:sz w:val="20"/>
          <w:szCs w:val="20"/>
        </w:rPr>
        <w:t>вокальные произведения будут звучать не с начала, а с середины</w:t>
      </w:r>
      <w:r w:rsidRPr="00A53D67">
        <w:rPr>
          <w:rFonts w:ascii="Times New Roman" w:hAnsi="Times New Roman" w:cs="Times New Roman"/>
          <w:b/>
          <w:sz w:val="20"/>
          <w:szCs w:val="20"/>
        </w:rPr>
        <w:t>)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А.А. Алябьев – романс «Соловей»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А.Е. Варламов – романс «Белеет парус одинокий»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 xml:space="preserve">А.Л. </w:t>
      </w:r>
      <w:proofErr w:type="spellStart"/>
      <w:r w:rsidRPr="00A53D67">
        <w:rPr>
          <w:rFonts w:ascii="Times New Roman" w:hAnsi="Times New Roman" w:cs="Times New Roman"/>
          <w:sz w:val="23"/>
          <w:szCs w:val="23"/>
        </w:rPr>
        <w:t>Гурилев</w:t>
      </w:r>
      <w:proofErr w:type="spellEnd"/>
      <w:r w:rsidRPr="00A53D67">
        <w:rPr>
          <w:rFonts w:ascii="Times New Roman" w:hAnsi="Times New Roman" w:cs="Times New Roman"/>
          <w:sz w:val="23"/>
          <w:szCs w:val="23"/>
        </w:rPr>
        <w:t xml:space="preserve"> – романс «Разлука»</w:t>
      </w:r>
    </w:p>
    <w:p w:rsidR="002E7AD4" w:rsidRDefault="002E7AD4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М.И. Глинка – романс «Жаворонок»</w:t>
      </w:r>
    </w:p>
    <w:p w:rsidR="002E7AD4" w:rsidRDefault="002E7AD4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М.И. Глинка – романс «Я помню чудное мгновенье»</w:t>
      </w:r>
    </w:p>
    <w:p w:rsidR="007C5C00" w:rsidRPr="00A53D67" w:rsidRDefault="007C5C00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М.И. Глинка – «Попутная песня»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 – симфоническая фантазия</w:t>
      </w:r>
      <w:r w:rsidR="007F29CD" w:rsidRPr="007F29CD">
        <w:rPr>
          <w:rFonts w:ascii="Times New Roman" w:hAnsi="Times New Roman" w:cs="Times New Roman"/>
          <w:sz w:val="23"/>
          <w:szCs w:val="23"/>
        </w:rPr>
        <w:t>-</w:t>
      </w:r>
      <w:r w:rsidR="007F29CD">
        <w:rPr>
          <w:rFonts w:ascii="Times New Roman" w:hAnsi="Times New Roman" w:cs="Times New Roman"/>
          <w:sz w:val="23"/>
          <w:szCs w:val="23"/>
        </w:rPr>
        <w:t>увертюра</w:t>
      </w:r>
      <w:r w:rsidRPr="00A53D67">
        <w:rPr>
          <w:rFonts w:ascii="Times New Roman" w:hAnsi="Times New Roman" w:cs="Times New Roman"/>
          <w:sz w:val="23"/>
          <w:szCs w:val="23"/>
        </w:rPr>
        <w:t xml:space="preserve"> «Камаринская»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 – «Вальс-фантазия»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 – трио «Не томи, родимый» (из оперы «Иван Сусанин»)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 – Мазурка (из оперы «Иван Сусанин»)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 – Полонез (из оперы «Иван Сусанин»)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>М.И. Глинка – Песня Вани «Как мать убили» (из оперы «Иван Сусанин»)</w:t>
      </w:r>
    </w:p>
    <w:p w:rsidR="00060F96" w:rsidRPr="00A53D67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 xml:space="preserve">М.И. Глинка – Романс </w:t>
      </w:r>
      <w:proofErr w:type="spellStart"/>
      <w:r w:rsidRPr="00A53D67">
        <w:rPr>
          <w:rFonts w:ascii="Times New Roman" w:hAnsi="Times New Roman" w:cs="Times New Roman"/>
          <w:sz w:val="23"/>
          <w:szCs w:val="23"/>
        </w:rPr>
        <w:t>Антониды</w:t>
      </w:r>
      <w:proofErr w:type="spellEnd"/>
      <w:r w:rsidRPr="00A53D67">
        <w:rPr>
          <w:rFonts w:ascii="Times New Roman" w:hAnsi="Times New Roman" w:cs="Times New Roman"/>
          <w:sz w:val="23"/>
          <w:szCs w:val="23"/>
        </w:rPr>
        <w:t xml:space="preserve"> «Не о том скорблю, подруженьки» (из оперы «Иван Сусанин»)</w:t>
      </w:r>
    </w:p>
    <w:p w:rsidR="00060F96" w:rsidRDefault="00060F96" w:rsidP="00A53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3D67">
        <w:rPr>
          <w:rFonts w:ascii="Times New Roman" w:hAnsi="Times New Roman" w:cs="Times New Roman"/>
          <w:sz w:val="23"/>
          <w:szCs w:val="23"/>
        </w:rPr>
        <w:t xml:space="preserve">М.И. Глинка – </w:t>
      </w:r>
      <w:r w:rsidR="00D34C85" w:rsidRPr="00A53D67">
        <w:rPr>
          <w:rFonts w:ascii="Times New Roman" w:hAnsi="Times New Roman" w:cs="Times New Roman"/>
          <w:sz w:val="23"/>
          <w:szCs w:val="23"/>
        </w:rPr>
        <w:t>Хор «Славься»</w:t>
      </w:r>
      <w:r w:rsidRPr="00A53D67">
        <w:rPr>
          <w:rFonts w:ascii="Times New Roman" w:hAnsi="Times New Roman" w:cs="Times New Roman"/>
          <w:sz w:val="23"/>
          <w:szCs w:val="23"/>
        </w:rPr>
        <w:t xml:space="preserve"> (из оперы «Иван Сусанин»)</w:t>
      </w:r>
    </w:p>
    <w:p w:rsidR="00850EBE" w:rsidRDefault="00850EBE" w:rsidP="00850EB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50EBE">
        <w:rPr>
          <w:rFonts w:ascii="Times New Roman" w:hAnsi="Times New Roman" w:cs="Times New Roman"/>
          <w:b/>
          <w:sz w:val="23"/>
          <w:szCs w:val="23"/>
        </w:rPr>
        <w:t>НЕ ЗАБЫВАЙТЕ ПРО ДОМАШНЕЕ ЗАДАНИЕ!</w:t>
      </w:r>
    </w:p>
    <w:sectPr w:rsidR="00850EBE" w:rsidSect="00873691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60F96"/>
    <w:rsid w:val="00060F96"/>
    <w:rsid w:val="00217AC6"/>
    <w:rsid w:val="002B2713"/>
    <w:rsid w:val="002E7AD4"/>
    <w:rsid w:val="0030259A"/>
    <w:rsid w:val="003A4542"/>
    <w:rsid w:val="003F5C33"/>
    <w:rsid w:val="0048058F"/>
    <w:rsid w:val="0052561F"/>
    <w:rsid w:val="005C78A0"/>
    <w:rsid w:val="0074487C"/>
    <w:rsid w:val="007C5C00"/>
    <w:rsid w:val="007F29CD"/>
    <w:rsid w:val="00801E40"/>
    <w:rsid w:val="00836206"/>
    <w:rsid w:val="00846504"/>
    <w:rsid w:val="00850EBE"/>
    <w:rsid w:val="00873691"/>
    <w:rsid w:val="00A2112D"/>
    <w:rsid w:val="00A360C5"/>
    <w:rsid w:val="00A477FC"/>
    <w:rsid w:val="00A53D67"/>
    <w:rsid w:val="00A67C37"/>
    <w:rsid w:val="00D34C85"/>
    <w:rsid w:val="00D447D2"/>
    <w:rsid w:val="00D84C1A"/>
    <w:rsid w:val="00DA60C2"/>
    <w:rsid w:val="00DC21A1"/>
    <w:rsid w:val="00F90FC8"/>
    <w:rsid w:val="00FA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2019-03-01T07:08:00Z</dcterms:created>
  <dcterms:modified xsi:type="dcterms:W3CDTF">2023-03-12T07:26:00Z</dcterms:modified>
</cp:coreProperties>
</file>