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2 ДОП, от 10.02.23./11.02.23.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"Интервал септима".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Большая септима (б7):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7 ст, 5 тонов;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Малая септима (м7):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7 ст, 5,5 тонов.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Построить септиму от заданного звука вверх: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335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Попевки на интервалы: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попевки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м6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б6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536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2700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