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Домашнее задание по сольфеджио 9 класс от 03.02.23</w:t>
      </w:r>
    </w:p>
    <w:p w:rsidR="00000000" w:rsidDel="00000000" w:rsidP="00000000" w:rsidRDefault="00000000" w:rsidRPr="00000000" w14:paraId="00000002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Постройте </w:t>
      </w:r>
      <w:r w:rsidDel="00000000" w:rsidR="00000000" w:rsidRPr="00000000">
        <w:rPr>
          <w:sz w:val="26"/>
          <w:szCs w:val="26"/>
          <w:rtl w:val="0"/>
        </w:rPr>
        <w:t xml:space="preserve">в тетради аккорды по буквенным обозначениям, которые обычно используются в эстрадной и джазовой музыке.</w:t>
      </w:r>
    </w:p>
    <w:p w:rsidR="00000000" w:rsidDel="00000000" w:rsidP="00000000" w:rsidRDefault="00000000" w:rsidRPr="00000000" w14:paraId="00000005">
      <w:pPr>
        <w:ind w:left="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</w:rPr>
        <w:drawing>
          <wp:inline distB="114300" distT="114300" distL="114300" distR="114300">
            <wp:extent cx="6381750" cy="68929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81750" cy="68929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Полученные аккорды </w:t>
      </w:r>
      <w:r w:rsidDel="00000000" w:rsidR="00000000" w:rsidRPr="00000000">
        <w:rPr>
          <w:b w:val="1"/>
          <w:sz w:val="26"/>
          <w:szCs w:val="26"/>
          <w:rtl w:val="0"/>
        </w:rPr>
        <w:t xml:space="preserve">проиграть на своем инструменте</w:t>
      </w:r>
      <w:r w:rsidDel="00000000" w:rsidR="00000000" w:rsidRPr="00000000">
        <w:rPr>
          <w:sz w:val="26"/>
          <w:szCs w:val="26"/>
          <w:rtl w:val="0"/>
        </w:rPr>
        <w:t xml:space="preserve">, затем </w:t>
      </w:r>
      <w:r w:rsidDel="00000000" w:rsidR="00000000" w:rsidRPr="00000000">
        <w:rPr>
          <w:b w:val="1"/>
          <w:sz w:val="26"/>
          <w:szCs w:val="26"/>
          <w:rtl w:val="0"/>
        </w:rPr>
        <w:t xml:space="preserve">пропеть</w:t>
      </w:r>
      <w:r w:rsidDel="00000000" w:rsidR="00000000" w:rsidRPr="00000000">
        <w:rPr>
          <w:sz w:val="26"/>
          <w:szCs w:val="26"/>
          <w:rtl w:val="0"/>
        </w:rPr>
        <w:t xml:space="preserve"> с инструментом и без.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