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BC" w:rsidRPr="001D517C" w:rsidRDefault="001D517C" w:rsidP="001D5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17C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1D517C" w:rsidRDefault="001D517C" w:rsidP="001D517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D517C">
        <w:rPr>
          <w:rFonts w:ascii="Times New Roman" w:hAnsi="Times New Roman" w:cs="Times New Roman"/>
          <w:i/>
          <w:color w:val="FF0000"/>
          <w:sz w:val="28"/>
          <w:szCs w:val="28"/>
        </w:rPr>
        <w:t>Для групп «Б» и «В»</w:t>
      </w:r>
    </w:p>
    <w:p w:rsidR="001D517C" w:rsidRPr="001D517C" w:rsidRDefault="001D517C" w:rsidP="001D51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D51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Подготовка к контрольному уроку:</w:t>
      </w:r>
    </w:p>
    <w:p w:rsidR="001D517C" w:rsidRPr="001D517C" w:rsidRDefault="001D517C" w:rsidP="001D5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17C">
        <w:rPr>
          <w:rFonts w:ascii="Times New Roman" w:hAnsi="Times New Roman" w:cs="Times New Roman"/>
          <w:color w:val="000000" w:themeColor="text1"/>
          <w:sz w:val="28"/>
          <w:szCs w:val="28"/>
        </w:rPr>
        <w:t>Вспомнить тональности Соль мажор, Ре мажор, Фа мажор и Си-бемоль мажор;</w:t>
      </w:r>
    </w:p>
    <w:p w:rsidR="001D517C" w:rsidRPr="001D517C" w:rsidRDefault="001D517C" w:rsidP="001D51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17C" w:rsidRPr="001D517C" w:rsidRDefault="001D517C" w:rsidP="001D5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17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D5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овторить, что такое тоническое трезвучие, </w:t>
      </w:r>
      <w:proofErr w:type="spellStart"/>
      <w:r w:rsidRPr="001D517C">
        <w:rPr>
          <w:rFonts w:ascii="Times New Roman" w:hAnsi="Times New Roman" w:cs="Times New Roman"/>
          <w:color w:val="000000" w:themeColor="text1"/>
          <w:sz w:val="28"/>
          <w:szCs w:val="28"/>
        </w:rPr>
        <w:t>опевание</w:t>
      </w:r>
      <w:proofErr w:type="spellEnd"/>
      <w:r w:rsidRPr="001D517C">
        <w:rPr>
          <w:rFonts w:ascii="Times New Roman" w:hAnsi="Times New Roman" w:cs="Times New Roman"/>
          <w:color w:val="000000" w:themeColor="text1"/>
          <w:sz w:val="28"/>
          <w:szCs w:val="28"/>
        </w:rPr>
        <w:t>, разрешение;</w:t>
      </w:r>
    </w:p>
    <w:p w:rsidR="001D517C" w:rsidRPr="001D517C" w:rsidRDefault="001D517C" w:rsidP="001D51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17C" w:rsidRDefault="001D517C" w:rsidP="001D51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17C">
        <w:rPr>
          <w:rFonts w:ascii="Times New Roman" w:hAnsi="Times New Roman" w:cs="Times New Roman"/>
          <w:color w:val="000000" w:themeColor="text1"/>
          <w:sz w:val="28"/>
          <w:szCs w:val="28"/>
        </w:rPr>
        <w:t>Петь гамму Си-бемоль мажор каноном:</w:t>
      </w:r>
    </w:p>
    <w:p w:rsidR="001D517C" w:rsidRDefault="001D517C" w:rsidP="001D517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0260AD">
            <wp:extent cx="4231005" cy="10426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17C" w:rsidRPr="001D517C" w:rsidRDefault="001D517C" w:rsidP="001D517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17C">
        <w:rPr>
          <w:rFonts w:ascii="Times New Roman" w:hAnsi="Times New Roman" w:cs="Times New Roman"/>
          <w:color w:val="000000" w:themeColor="text1"/>
          <w:sz w:val="28"/>
          <w:szCs w:val="28"/>
        </w:rPr>
        <w:t>В этой же тональности петь тоническое трезвучие и опевания.</w:t>
      </w:r>
      <w:bookmarkStart w:id="0" w:name="_GoBack"/>
      <w:bookmarkEnd w:id="0"/>
    </w:p>
    <w:sectPr w:rsidR="001D517C" w:rsidRPr="001D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D12"/>
    <w:multiLevelType w:val="hybridMultilevel"/>
    <w:tmpl w:val="C970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E"/>
    <w:rsid w:val="00134EBE"/>
    <w:rsid w:val="001D517C"/>
    <w:rsid w:val="009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2022-10-21T17:12:00Z</dcterms:created>
  <dcterms:modified xsi:type="dcterms:W3CDTF">2022-10-21T17:16:00Z</dcterms:modified>
</cp:coreProperties>
</file>