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2AB91F" w:rsidR="006D3813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1958C1">
        <w:rPr>
          <w:rFonts w:ascii="Times New Roman" w:eastAsia="Times New Roman" w:hAnsi="Times New Roman" w:cs="Times New Roman"/>
          <w:sz w:val="28"/>
          <w:szCs w:val="28"/>
        </w:rPr>
        <w:t xml:space="preserve">по сольфеджио </w:t>
      </w:r>
      <w:r>
        <w:rPr>
          <w:rFonts w:ascii="Times New Roman" w:eastAsia="Times New Roman" w:hAnsi="Times New Roman" w:cs="Times New Roman"/>
          <w:sz w:val="28"/>
          <w:szCs w:val="28"/>
        </w:rPr>
        <w:t>для 1 ДОП от 12.11.22</w:t>
      </w:r>
    </w:p>
    <w:p w14:paraId="00000002" w14:textId="77777777" w:rsidR="006D3813" w:rsidRDefault="006D3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6D3813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понятия:</w:t>
      </w:r>
    </w:p>
    <w:p w14:paraId="00000004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звук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звук, который можно сыграть на музыкальном инструменте или спеть голосом. </w:t>
      </w:r>
    </w:p>
    <w:p w14:paraId="00000005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расстояние от одной ноты "до" до следующей ноты "до".</w:t>
      </w:r>
    </w:p>
    <w:p w14:paraId="00000006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звучания ноты. </w:t>
      </w:r>
    </w:p>
    <w:p w14:paraId="00000007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чередование длительностей. </w:t>
      </w:r>
    </w:p>
    <w:p w14:paraId="00000008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 ровное чередование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сильных и слабых долей. </w:t>
      </w:r>
    </w:p>
    <w:p w14:paraId="00000009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шаг в метре. </w:t>
      </w:r>
    </w:p>
    <w:p w14:paraId="0000000A" w14:textId="77777777" w:rsidR="006D3813" w:rsidRDefault="006D3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6D3813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Новая тема: "Лад мажор и минор".</w:t>
      </w:r>
    </w:p>
    <w:p w14:paraId="0000000C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Лад - от слова "ладить". </w:t>
      </w:r>
    </w:p>
    <w:p w14:paraId="0000000D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самом слове заключён смысл сочетания, складности, слаженности и т. д. </w:t>
      </w:r>
    </w:p>
    <w:p w14:paraId="0000000E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музыке "ладят" звуки по-разному, отсюда появилось множество ладов. Мы познакомимся лишь с двумя основными:</w:t>
      </w:r>
    </w:p>
    <w:p w14:paraId="0000000F" w14:textId="77777777" w:rsidR="006D381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Мажор - весёлый лад. </w:t>
      </w:r>
    </w:p>
    <w:p w14:paraId="00000010" w14:textId="77777777" w:rsidR="006D381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минор - грустный лад. </w:t>
      </w:r>
    </w:p>
    <w:p w14:paraId="00000011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Запомните их названия. </w:t>
      </w:r>
    </w:p>
    <w:p w14:paraId="00000012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Нужно придумать и записать в тетради по 10 слов, характеризующих каждый лад.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3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было легче и интересней пишу названия композиций по каждому ладу, которые можно найти по названию в интернете и послушать. (Скоро мы будем проходить эти произведения по слушанию музыки).</w:t>
      </w:r>
    </w:p>
    <w:p w14:paraId="00000014" w14:textId="77777777" w:rsidR="006D3813" w:rsidRDefault="006D3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 - "Полька" (мажор)</w:t>
      </w:r>
    </w:p>
    <w:p w14:paraId="00000016" w14:textId="77777777" w:rsidR="006D381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 - "Старинная французская песенка" (минор)</w:t>
      </w:r>
    </w:p>
    <w:p w14:paraId="00000017" w14:textId="77777777" w:rsidR="006D3813" w:rsidRDefault="006D3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38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952"/>
    <w:multiLevelType w:val="multilevel"/>
    <w:tmpl w:val="5964D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01282D"/>
    <w:multiLevelType w:val="multilevel"/>
    <w:tmpl w:val="082CD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1983992">
    <w:abstractNumId w:val="0"/>
  </w:num>
  <w:num w:numId="2" w16cid:durableId="97795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13"/>
    <w:rsid w:val="001958C1"/>
    <w:rsid w:val="006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3321"/>
  <w15:docId w15:val="{097F9224-FCD6-49C3-9CE7-78F0049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2022-11-14T17:58:00Z</dcterms:created>
  <dcterms:modified xsi:type="dcterms:W3CDTF">2022-11-14T17:59:00Z</dcterms:modified>
</cp:coreProperties>
</file>