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1. Тональности Ля-бемоль мажор и фа минор - точно знать ключевые знаки этих тональностей. 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Петь и играть в этих тональностях: 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- 3 вида каждой тональности;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 xml:space="preserve">- септаккорды нотами, ступенями и </w:t>
      </w:r>
      <w:proofErr w:type="spellStart"/>
      <w:r w:rsidRPr="00A23710">
        <w:rPr>
          <w:rFonts w:ascii="Times New Roman" w:hAnsi="Times New Roman" w:cs="Times New Roman"/>
          <w:sz w:val="28"/>
          <w:lang w:val="ru-RU"/>
        </w:rPr>
        <w:t>попевки</w:t>
      </w:r>
      <w:proofErr w:type="spellEnd"/>
      <w:r w:rsidRPr="00A23710">
        <w:rPr>
          <w:rFonts w:ascii="Times New Roman" w:hAnsi="Times New Roman" w:cs="Times New Roman"/>
          <w:sz w:val="28"/>
          <w:lang w:val="ru-RU"/>
        </w:rPr>
        <w:t xml:space="preserve"> на септаккорды: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 xml:space="preserve"> в Ля-бемоль мажоре - МVII7 (в </w:t>
      </w:r>
      <w:proofErr w:type="spellStart"/>
      <w:r w:rsidRPr="00A23710">
        <w:rPr>
          <w:rFonts w:ascii="Times New Roman" w:hAnsi="Times New Roman" w:cs="Times New Roman"/>
          <w:sz w:val="28"/>
          <w:lang w:val="ru-RU"/>
        </w:rPr>
        <w:t>нат</w:t>
      </w:r>
      <w:proofErr w:type="spellEnd"/>
      <w:r w:rsidRPr="00A23710">
        <w:rPr>
          <w:rFonts w:ascii="Times New Roman" w:hAnsi="Times New Roman" w:cs="Times New Roman"/>
          <w:sz w:val="28"/>
          <w:lang w:val="ru-RU"/>
        </w:rPr>
        <w:t xml:space="preserve"> мажоре, </w:t>
      </w:r>
      <w:proofErr w:type="spellStart"/>
      <w:r w:rsidRPr="00A23710">
        <w:rPr>
          <w:rFonts w:ascii="Times New Roman" w:hAnsi="Times New Roman" w:cs="Times New Roman"/>
          <w:sz w:val="28"/>
          <w:lang w:val="ru-RU"/>
        </w:rPr>
        <w:t>попевка</w:t>
      </w:r>
      <w:proofErr w:type="gramStart"/>
      <w:r w:rsidRPr="00A23710">
        <w:rPr>
          <w:rFonts w:ascii="Times New Roman" w:hAnsi="Times New Roman" w:cs="Times New Roman"/>
          <w:sz w:val="28"/>
          <w:lang w:val="ru-RU"/>
        </w:rPr>
        <w:t>"С</w:t>
      </w:r>
      <w:proofErr w:type="gramEnd"/>
      <w:r w:rsidRPr="00A23710">
        <w:rPr>
          <w:rFonts w:ascii="Times New Roman" w:hAnsi="Times New Roman" w:cs="Times New Roman"/>
          <w:sz w:val="28"/>
          <w:lang w:val="ru-RU"/>
        </w:rPr>
        <w:t>олнце</w:t>
      </w:r>
      <w:proofErr w:type="spellEnd"/>
      <w:r w:rsidRPr="00A23710">
        <w:rPr>
          <w:rFonts w:ascii="Times New Roman" w:hAnsi="Times New Roman" w:cs="Times New Roman"/>
          <w:sz w:val="28"/>
          <w:lang w:val="ru-RU"/>
        </w:rPr>
        <w:t xml:space="preserve"> встает, Петя поет"), в Ля-бемоль мажоре и фа миноре УмVII7 (Я танцую менуэт на балу), D7 (Нам Дед Мороз елку принес)  - все септаккорды с разрешением, знать правила разрешения - во что разрешаются эти септаккорды; 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 xml:space="preserve">- тритоны натуральные и гармонические с разрешением - ступенями, нотами, </w:t>
      </w:r>
      <w:proofErr w:type="spellStart"/>
      <w:r w:rsidRPr="00A23710">
        <w:rPr>
          <w:rFonts w:ascii="Times New Roman" w:hAnsi="Times New Roman" w:cs="Times New Roman"/>
          <w:sz w:val="28"/>
          <w:lang w:val="ru-RU"/>
        </w:rPr>
        <w:t>попевки</w:t>
      </w:r>
      <w:proofErr w:type="spellEnd"/>
      <w:r w:rsidRPr="00A23710">
        <w:rPr>
          <w:rFonts w:ascii="Times New Roman" w:hAnsi="Times New Roman" w:cs="Times New Roman"/>
          <w:sz w:val="28"/>
          <w:lang w:val="ru-RU"/>
        </w:rPr>
        <w:t xml:space="preserve"> (мажорный и минорный вариант);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-  главные трезвучия с обращениями - нотами, ступенями.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 xml:space="preserve">Проверьте еще раз </w:t>
      </w:r>
      <w:proofErr w:type="gramStart"/>
      <w:r w:rsidRPr="00A23710">
        <w:rPr>
          <w:rFonts w:ascii="Times New Roman" w:hAnsi="Times New Roman" w:cs="Times New Roman"/>
          <w:sz w:val="28"/>
          <w:lang w:val="ru-RU"/>
        </w:rPr>
        <w:t>письменное</w:t>
      </w:r>
      <w:proofErr w:type="gramEnd"/>
      <w:r w:rsidRPr="00A23710">
        <w:rPr>
          <w:rFonts w:ascii="Times New Roman" w:hAnsi="Times New Roman" w:cs="Times New Roman"/>
          <w:sz w:val="28"/>
          <w:lang w:val="ru-RU"/>
        </w:rPr>
        <w:t xml:space="preserve"> ДЗ (или сделайте, если не сделали к прошлому уроку), исправьте ошибки, если найдете их. При ключе - должны стоять ключевые знаки на каждой строке! Если стоите что-то "гармоническое" (УмVII7, например) - там должен стоять соответствующий знак около гармонической ступени.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 xml:space="preserve">2.  Построить письменно в Ля-бемоль </w:t>
      </w:r>
      <w:proofErr w:type="gramStart"/>
      <w:r w:rsidRPr="00A23710">
        <w:rPr>
          <w:rFonts w:ascii="Times New Roman" w:hAnsi="Times New Roman" w:cs="Times New Roman"/>
          <w:sz w:val="28"/>
          <w:lang w:val="ru-RU"/>
        </w:rPr>
        <w:t>мажоре</w:t>
      </w:r>
      <w:proofErr w:type="gramEnd"/>
      <w:r w:rsidRPr="00A23710">
        <w:rPr>
          <w:rFonts w:ascii="Times New Roman" w:hAnsi="Times New Roman" w:cs="Times New Roman"/>
          <w:sz w:val="28"/>
          <w:lang w:val="ru-RU"/>
        </w:rPr>
        <w:t xml:space="preserve"> и фа миноре (не забывайте, что D в миноре строится в гармоническом виде, с VII#!!!)  гармонический оборот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T53 - S64 -T53 - D6 - T53. 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Петь и играть этот гармонический оборот в быстром темпе, в заданных тональностях. 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3. "</w:t>
      </w:r>
      <w:proofErr w:type="spellStart"/>
      <w:r w:rsidRPr="00A23710">
        <w:rPr>
          <w:rFonts w:ascii="Times New Roman" w:hAnsi="Times New Roman" w:cs="Times New Roman"/>
          <w:sz w:val="28"/>
          <w:lang w:val="ru-RU"/>
        </w:rPr>
        <w:t>Неса</w:t>
      </w:r>
      <w:proofErr w:type="spellEnd"/>
      <w:r w:rsidRPr="00A23710">
        <w:rPr>
          <w:rFonts w:ascii="Times New Roman" w:hAnsi="Times New Roman" w:cs="Times New Roman"/>
          <w:sz w:val="28"/>
          <w:lang w:val="ru-RU"/>
        </w:rPr>
        <w:t>" (диктант, который транспонировали в Ми мажор) -  петь наизусть в Ми мажоре, с дирижированием в 4/4 (отработайте движение рук навстречу на вторую долю). Можете записать себя на диктофон  - трижды спойте от начала до конца мелодию и пробуйте петь каноном с этой записью. 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02.5pt">
            <v:imagedata r:id="rId9" o:title="20220413_224700"/>
          </v:shape>
        </w:pic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4. Учите ступени, на которых строятся все тритоны в натуральном и гармоническом виде мажора и минора.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Используйте для этого схему: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 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ув</w:t>
      </w:r>
      <w:proofErr w:type="gramStart"/>
      <w:r w:rsidRPr="00A23710">
        <w:rPr>
          <w:rFonts w:ascii="Times New Roman" w:hAnsi="Times New Roman" w:cs="Times New Roman"/>
          <w:sz w:val="28"/>
          <w:lang w:val="ru-RU"/>
        </w:rPr>
        <w:t>4</w:t>
      </w:r>
      <w:proofErr w:type="gramEnd"/>
      <w:r w:rsidRPr="00A23710">
        <w:rPr>
          <w:rFonts w:ascii="Times New Roman" w:hAnsi="Times New Roman" w:cs="Times New Roman"/>
          <w:sz w:val="28"/>
          <w:lang w:val="ru-RU"/>
        </w:rPr>
        <w:t>             ув4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IV                VI (b)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VII (#)         II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>ум5             ум5</w:t>
      </w: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23710" w:rsidRPr="00A23710" w:rsidRDefault="00A23710" w:rsidP="00A237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3710">
        <w:rPr>
          <w:rFonts w:ascii="Times New Roman" w:hAnsi="Times New Roman" w:cs="Times New Roman"/>
          <w:sz w:val="28"/>
          <w:lang w:val="ru-RU"/>
        </w:rPr>
        <w:t xml:space="preserve">5. Повторяйте </w:t>
      </w:r>
      <w:proofErr w:type="spellStart"/>
      <w:r w:rsidRPr="00A23710">
        <w:rPr>
          <w:rFonts w:ascii="Times New Roman" w:hAnsi="Times New Roman" w:cs="Times New Roman"/>
          <w:sz w:val="28"/>
          <w:lang w:val="ru-RU"/>
        </w:rPr>
        <w:t>ступеневый</w:t>
      </w:r>
      <w:proofErr w:type="spellEnd"/>
      <w:r w:rsidRPr="00A23710">
        <w:rPr>
          <w:rFonts w:ascii="Times New Roman" w:hAnsi="Times New Roman" w:cs="Times New Roman"/>
          <w:sz w:val="28"/>
          <w:lang w:val="ru-RU"/>
        </w:rPr>
        <w:t xml:space="preserve"> состав всех септаккордов, главных трезвучий и их обращений. Повторяйте правила с </w:t>
      </w:r>
      <w:proofErr w:type="gramStart"/>
      <w:r w:rsidRPr="00A23710">
        <w:rPr>
          <w:rFonts w:ascii="Times New Roman" w:hAnsi="Times New Roman" w:cs="Times New Roman"/>
          <w:sz w:val="28"/>
          <w:lang w:val="ru-RU"/>
        </w:rPr>
        <w:t>ритмическим</w:t>
      </w:r>
      <w:proofErr w:type="gramEnd"/>
      <w:r w:rsidRPr="00A23710">
        <w:rPr>
          <w:rFonts w:ascii="Times New Roman" w:hAnsi="Times New Roman" w:cs="Times New Roman"/>
          <w:sz w:val="28"/>
          <w:lang w:val="ru-RU"/>
        </w:rPr>
        <w:t xml:space="preserve"> остинато про уменьшенный вводный септаккорд и ум5 в нем. </w:t>
      </w:r>
    </w:p>
    <w:p w:rsidR="005B310D" w:rsidRPr="00A23710" w:rsidRDefault="005B310D" w:rsidP="00EB3D61">
      <w:pPr>
        <w:rPr>
          <w:lang w:val="ru-RU"/>
        </w:rPr>
      </w:pPr>
    </w:p>
    <w:sectPr w:rsidR="005B310D" w:rsidRPr="00A23710" w:rsidSect="00DD672D">
      <w:headerReference w:type="default" r:id="rId10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93" w:rsidRDefault="00616493">
      <w:pPr>
        <w:spacing w:line="240" w:lineRule="auto"/>
      </w:pPr>
      <w:r>
        <w:separator/>
      </w:r>
    </w:p>
  </w:endnote>
  <w:endnote w:type="continuationSeparator" w:id="0">
    <w:p w:rsidR="00616493" w:rsidRDefault="00616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93" w:rsidRDefault="00616493">
      <w:pPr>
        <w:spacing w:line="240" w:lineRule="auto"/>
      </w:pPr>
      <w:r>
        <w:separator/>
      </w:r>
    </w:p>
  </w:footnote>
  <w:footnote w:type="continuationSeparator" w:id="0">
    <w:p w:rsidR="00616493" w:rsidRDefault="00616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F4E7B"/>
    <w:rsid w:val="00103C8A"/>
    <w:rsid w:val="00131416"/>
    <w:rsid w:val="001B1626"/>
    <w:rsid w:val="001B1DF3"/>
    <w:rsid w:val="001E44C6"/>
    <w:rsid w:val="002A3A03"/>
    <w:rsid w:val="002D37C6"/>
    <w:rsid w:val="0044555D"/>
    <w:rsid w:val="00450919"/>
    <w:rsid w:val="005126B6"/>
    <w:rsid w:val="005B1624"/>
    <w:rsid w:val="005B310D"/>
    <w:rsid w:val="00616493"/>
    <w:rsid w:val="006973FE"/>
    <w:rsid w:val="00705F40"/>
    <w:rsid w:val="00753B87"/>
    <w:rsid w:val="007F34D8"/>
    <w:rsid w:val="0082669D"/>
    <w:rsid w:val="00846FA1"/>
    <w:rsid w:val="008F4227"/>
    <w:rsid w:val="009A2C0B"/>
    <w:rsid w:val="00A23710"/>
    <w:rsid w:val="00B14235"/>
    <w:rsid w:val="00B95C6A"/>
    <w:rsid w:val="00BE4C58"/>
    <w:rsid w:val="00C616E1"/>
    <w:rsid w:val="00CC2D3D"/>
    <w:rsid w:val="00D272D9"/>
    <w:rsid w:val="00DD672D"/>
    <w:rsid w:val="00E72E05"/>
    <w:rsid w:val="00EB3D61"/>
    <w:rsid w:val="00F521B0"/>
    <w:rsid w:val="00F560A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29</cp:revision>
  <dcterms:created xsi:type="dcterms:W3CDTF">2022-01-18T07:50:00Z</dcterms:created>
  <dcterms:modified xsi:type="dcterms:W3CDTF">2022-04-15T11:58:00Z</dcterms:modified>
</cp:coreProperties>
</file>