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12.02.22.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Учить таблицу интервалов наизусть!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На оценку.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квинта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секста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секста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4,5 т.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септима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септима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5,5 т. 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 подписать построенный интервал: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Попевка на чистую квинту (ч5).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Учить наизусть,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на оценку!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 словами;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нотами. </w:t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55800"/>
            <wp:effectExtent b="0" l="0" r="0" t="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квинтовый круг тональностей. 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Квинтовый круг - это система, где все тональности расположены относительно друг друга по квинтам (ч5). Квинта образуется между ТОНИКАМИ тональностей. От мажорных к мажорным, от минорных к минорным. Эта тема ни одного урока, поэтому мы ещё будем упоминать это понятие и углубляться в его понимание. Пока просто имейте ввиду. </w:t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себе в тетрадь гамму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608749" cy="958979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8749" cy="958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q1pnRF06OJcTmDNq/id25Gv9w==">AMUW2mWjQt6BuJ1elSmaAsWwR4SGLenl3NuTLW+z+MwvmybnzkeYVs2ZICb7/xZoVagN8xD+MJnMsO+IwZP0NWgy0efb0l+0THuwssi0RlB9vfwK2owsdrs=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