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>1. Учить ступени, на которых строятся тритоны в натуральном и гармоническом виде мажора: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Нат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>: ум5 VII - ув</w:t>
      </w:r>
      <w:proofErr w:type="gramStart"/>
      <w:r w:rsidRPr="00130A4E">
        <w:rPr>
          <w:rFonts w:ascii="Times New Roman" w:hAnsi="Times New Roman" w:cs="Times New Roman"/>
          <w:sz w:val="28"/>
          <w:lang w:val="ru-RU"/>
        </w:rPr>
        <w:t>4</w:t>
      </w:r>
      <w:proofErr w:type="gramEnd"/>
      <w:r w:rsidRPr="00130A4E">
        <w:rPr>
          <w:rFonts w:ascii="Times New Roman" w:hAnsi="Times New Roman" w:cs="Times New Roman"/>
          <w:sz w:val="28"/>
          <w:lang w:val="ru-RU"/>
        </w:rPr>
        <w:t xml:space="preserve"> IV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>Гарм: ум5 II - ув</w:t>
      </w:r>
      <w:proofErr w:type="gramStart"/>
      <w:r w:rsidRPr="00130A4E">
        <w:rPr>
          <w:rFonts w:ascii="Times New Roman" w:hAnsi="Times New Roman" w:cs="Times New Roman"/>
          <w:sz w:val="28"/>
          <w:lang w:val="ru-RU"/>
        </w:rPr>
        <w:t>4</w:t>
      </w:r>
      <w:proofErr w:type="gramEnd"/>
      <w:r w:rsidRPr="00130A4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VIb</w:t>
      </w:r>
      <w:proofErr w:type="spellEnd"/>
    </w:p>
    <w:p w:rsid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>А лучше научиться понимать, как их найти через УмVII7 любой тональности - смотрите следующий пункт. </w:t>
      </w:r>
    </w:p>
    <w:p w:rsidR="00F86BCF" w:rsidRPr="00130A4E" w:rsidRDefault="00F86BCF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>
            <wp:extent cx="5733415" cy="1685738"/>
            <wp:effectExtent l="0" t="0" r="635" b="0"/>
            <wp:docPr id="1" name="Рисунок 1" descr="C:\Users\Шостакович_1\AppData\Local\Microsoft\Windows\INetCache\Content.Word\20220207_23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остакович_1\AppData\Local\Microsoft\Windows\INetCache\Content.Word\20220207_230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6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>2. Пока говорим про мажоры (в минорах будет почти так же). Играйте все пошагово в тональности Си-бемоль мажор, в ней будет сегодняшнее письменное задание. 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>Как ищем тритоны  - запоминаем последовательность действий: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>- Играем T53 - это устойчивые ступени, в которые будем разрешать тритоны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 xml:space="preserve">- играем УмVII7 - строим его от ближайшей к тонике клавиши снизу (вводная VII ступень), в гармоническом виде мажора, с 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VIb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 xml:space="preserve"> ступенью (вершина УмVII7): 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 xml:space="preserve">VII - II - IV - 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VIb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>. 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>- находим в УМVII7 две ум5 (</w:t>
      </w:r>
      <w:proofErr w:type="gramStart"/>
      <w:r w:rsidRPr="00130A4E">
        <w:rPr>
          <w:rFonts w:ascii="Times New Roman" w:hAnsi="Times New Roman" w:cs="Times New Roman"/>
          <w:sz w:val="28"/>
          <w:lang w:val="ru-RU"/>
        </w:rPr>
        <w:t>натуральную</w:t>
      </w:r>
      <w:proofErr w:type="gramEnd"/>
      <w:r w:rsidRPr="00130A4E">
        <w:rPr>
          <w:rFonts w:ascii="Times New Roman" w:hAnsi="Times New Roman" w:cs="Times New Roman"/>
          <w:sz w:val="28"/>
          <w:lang w:val="ru-RU"/>
        </w:rPr>
        <w:t xml:space="preserve"> и гармоническую) - для этого играем УмVII7 в ломаном виде: VII-IV (ум5н) и II - 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VIb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 xml:space="preserve"> (ум5г)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>- сделав обращения этих уменьшенных квинт (нижний звук переносим на октаву вверх) получаем две ув</w:t>
      </w:r>
      <w:proofErr w:type="gramStart"/>
      <w:r w:rsidRPr="00130A4E">
        <w:rPr>
          <w:rFonts w:ascii="Times New Roman" w:hAnsi="Times New Roman" w:cs="Times New Roman"/>
          <w:sz w:val="28"/>
          <w:lang w:val="ru-RU"/>
        </w:rPr>
        <w:t>4</w:t>
      </w:r>
      <w:proofErr w:type="gramEnd"/>
      <w:r w:rsidRPr="00130A4E">
        <w:rPr>
          <w:rFonts w:ascii="Times New Roman" w:hAnsi="Times New Roman" w:cs="Times New Roman"/>
          <w:sz w:val="28"/>
          <w:lang w:val="ru-RU"/>
        </w:rPr>
        <w:t xml:space="preserve">: ув4 от IV - натуральная (IV - VII), и ув4 от 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VIb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 xml:space="preserve"> - гармоническая (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VIb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 xml:space="preserve"> - II)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>Все 4 тритона найдены - два натуральных (ум5 и ув</w:t>
      </w:r>
      <w:proofErr w:type="gramStart"/>
      <w:r w:rsidRPr="00130A4E">
        <w:rPr>
          <w:rFonts w:ascii="Times New Roman" w:hAnsi="Times New Roman" w:cs="Times New Roman"/>
          <w:sz w:val="28"/>
          <w:lang w:val="ru-RU"/>
        </w:rPr>
        <w:t>4</w:t>
      </w:r>
      <w:proofErr w:type="gramEnd"/>
      <w:r w:rsidRPr="00130A4E">
        <w:rPr>
          <w:rFonts w:ascii="Times New Roman" w:hAnsi="Times New Roman" w:cs="Times New Roman"/>
          <w:sz w:val="28"/>
          <w:lang w:val="ru-RU"/>
        </w:rPr>
        <w:t>)  и два гармонических (ум5 и ув4). Больше тритонов в мажоре нет. 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 xml:space="preserve">Для игры 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попевки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 xml:space="preserve"> на НАТУРАЛЬНЫЕ тритоны: 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>- возвращаемся к натуральной ум5 (VII - IV)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>- делаем ее обращение - ув</w:t>
      </w:r>
      <w:proofErr w:type="gramStart"/>
      <w:r w:rsidRPr="00130A4E">
        <w:rPr>
          <w:rFonts w:ascii="Times New Roman" w:hAnsi="Times New Roman" w:cs="Times New Roman"/>
          <w:sz w:val="28"/>
          <w:lang w:val="ru-RU"/>
        </w:rPr>
        <w:t>4</w:t>
      </w:r>
      <w:proofErr w:type="gramEnd"/>
      <w:r w:rsidRPr="00130A4E">
        <w:rPr>
          <w:rFonts w:ascii="Times New Roman" w:hAnsi="Times New Roman" w:cs="Times New Roman"/>
          <w:sz w:val="28"/>
          <w:lang w:val="ru-RU"/>
        </w:rPr>
        <w:t xml:space="preserve"> (IV - VII)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Эти 2 </w:t>
      </w:r>
      <w:proofErr w:type="gramStart"/>
      <w:r>
        <w:rPr>
          <w:rFonts w:ascii="Times New Roman" w:hAnsi="Times New Roman" w:cs="Times New Roman"/>
          <w:sz w:val="28"/>
          <w:lang w:val="ru-RU"/>
        </w:rPr>
        <w:t>натуральных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тритона -</w:t>
      </w:r>
      <w:r w:rsidRPr="00130A4E">
        <w:rPr>
          <w:rFonts w:ascii="Times New Roman" w:hAnsi="Times New Roman" w:cs="Times New Roman"/>
          <w:sz w:val="28"/>
          <w:lang w:val="ru-RU"/>
        </w:rPr>
        <w:t xml:space="preserve"> основа 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попевки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>. Остается только разрешить их в устойчивые ступени по правилам:  ум5 разрешается в ближайшие устойчивые движением внутрь, ув</w:t>
      </w:r>
      <w:proofErr w:type="gramStart"/>
      <w:r w:rsidRPr="00130A4E">
        <w:rPr>
          <w:rFonts w:ascii="Times New Roman" w:hAnsi="Times New Roman" w:cs="Times New Roman"/>
          <w:sz w:val="28"/>
          <w:lang w:val="ru-RU"/>
        </w:rPr>
        <w:t>4</w:t>
      </w:r>
      <w:proofErr w:type="gramEnd"/>
      <w:r w:rsidRPr="00130A4E">
        <w:rPr>
          <w:rFonts w:ascii="Times New Roman" w:hAnsi="Times New Roman" w:cs="Times New Roman"/>
          <w:sz w:val="28"/>
          <w:lang w:val="ru-RU"/>
        </w:rPr>
        <w:t xml:space="preserve"> разрешается в ближайшие устойчивые ходом в разные стороны. 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 xml:space="preserve">3. Построить письменно тритоны по образцу (с помощью УмVII7) в Си-бемоль </w:t>
      </w:r>
      <w:proofErr w:type="gramStart"/>
      <w:r w:rsidRPr="00130A4E">
        <w:rPr>
          <w:rFonts w:ascii="Times New Roman" w:hAnsi="Times New Roman" w:cs="Times New Roman"/>
          <w:sz w:val="28"/>
          <w:lang w:val="ru-RU"/>
        </w:rPr>
        <w:t>мажоре</w:t>
      </w:r>
      <w:proofErr w:type="gramEnd"/>
      <w:r w:rsidRPr="00130A4E">
        <w:rPr>
          <w:rFonts w:ascii="Times New Roman" w:hAnsi="Times New Roman" w:cs="Times New Roman"/>
          <w:sz w:val="28"/>
          <w:lang w:val="ru-RU"/>
        </w:rPr>
        <w:t>. 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>На инструменте находить тритоны по вышеописанной схеме.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 xml:space="preserve">Петь нотами и играть ВСЕ тритоны (и </w:t>
      </w:r>
      <w:r>
        <w:rPr>
          <w:rFonts w:ascii="Times New Roman" w:hAnsi="Times New Roman" w:cs="Times New Roman"/>
          <w:sz w:val="28"/>
          <w:lang w:val="ru-RU"/>
        </w:rPr>
        <w:t>натуральные, и гармонические) с </w:t>
      </w:r>
      <w:r w:rsidRPr="00130A4E">
        <w:rPr>
          <w:rFonts w:ascii="Times New Roman" w:hAnsi="Times New Roman" w:cs="Times New Roman"/>
          <w:sz w:val="28"/>
          <w:lang w:val="ru-RU"/>
        </w:rPr>
        <w:t>разрешением.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 xml:space="preserve">Петь и играть 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попевку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 xml:space="preserve"> на НАТУРАЛЬНЫЕ тритоны со словами. 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 xml:space="preserve">4. </w:t>
      </w:r>
      <w:r>
        <w:rPr>
          <w:rFonts w:ascii="Times New Roman" w:hAnsi="Times New Roman" w:cs="Times New Roman"/>
          <w:sz w:val="28"/>
          <w:lang w:val="ru-RU"/>
        </w:rPr>
        <w:t>№№</w:t>
      </w:r>
      <w:r w:rsidRPr="00130A4E">
        <w:rPr>
          <w:rFonts w:ascii="Times New Roman" w:hAnsi="Times New Roman" w:cs="Times New Roman"/>
          <w:sz w:val="28"/>
          <w:lang w:val="ru-RU"/>
        </w:rPr>
        <w:t xml:space="preserve"> 307, 308 - проанализировать мелодии, разобрать, сколько в них 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предожений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>, что повторяется, какие знакомые элементы есть в мелодии (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поступенное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 xml:space="preserve"> движение, 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опевание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 xml:space="preserve">, движение по звукам аккордов, проанализировать скачки  и т.д.).   Перед исполнением обязательно(!) всегда(!) настраиваться в тональности по 3 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попевкам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 xml:space="preserve"> с гармонической поддержкой аккордами (в приложении записаны в</w:t>
      </w:r>
      <w:proofErr w:type="gramStart"/>
      <w:r w:rsidRPr="00130A4E">
        <w:rPr>
          <w:rFonts w:ascii="Times New Roman" w:hAnsi="Times New Roman" w:cs="Times New Roman"/>
          <w:sz w:val="28"/>
          <w:lang w:val="ru-RU"/>
        </w:rPr>
        <w:t xml:space="preserve"> Д</w:t>
      </w:r>
      <w:proofErr w:type="gramEnd"/>
      <w:r w:rsidRPr="00130A4E">
        <w:rPr>
          <w:rFonts w:ascii="Times New Roman" w:hAnsi="Times New Roman" w:cs="Times New Roman"/>
          <w:sz w:val="28"/>
          <w:lang w:val="ru-RU"/>
        </w:rPr>
        <w:t>о мажоре - транспонируйте в нужную), запоминать звучание устойчивых ступеней. Учить мелодию по фразам! Проверять себя на фортепиано, исправлять ошибки!</w:t>
      </w:r>
    </w:p>
    <w:p w:rsid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>Петь с дирижированием левой рукой, пр</w:t>
      </w:r>
      <w:r>
        <w:rPr>
          <w:rFonts w:ascii="Times New Roman" w:hAnsi="Times New Roman" w:cs="Times New Roman"/>
          <w:sz w:val="28"/>
          <w:lang w:val="ru-RU"/>
        </w:rPr>
        <w:t>авой простукивать ритм мелодии.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70.75pt">
            <v:imagedata r:id="rId10" o:title="20220223_084906"/>
          </v:shape>
        </w:pic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 xml:space="preserve">Важно! </w:t>
      </w:r>
      <w:proofErr w:type="spellStart"/>
      <w:r w:rsidRPr="00130A4E">
        <w:rPr>
          <w:rFonts w:ascii="Times New Roman" w:hAnsi="Times New Roman" w:cs="Times New Roman"/>
          <w:sz w:val="28"/>
          <w:lang w:val="ru-RU"/>
        </w:rPr>
        <w:t>Распевки</w:t>
      </w:r>
      <w:proofErr w:type="spellEnd"/>
      <w:r w:rsidRPr="00130A4E">
        <w:rPr>
          <w:rFonts w:ascii="Times New Roman" w:hAnsi="Times New Roman" w:cs="Times New Roman"/>
          <w:sz w:val="28"/>
          <w:lang w:val="ru-RU"/>
        </w:rPr>
        <w:t xml:space="preserve"> распечатайте или перепишите на нотный листок и прикрепите  на фортепиано, чтобы они всегда были у вас перед глазами. </w:t>
      </w:r>
    </w:p>
    <w:p w:rsidR="00130A4E" w:rsidRPr="00130A4E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5B310D" w:rsidRDefault="00130A4E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 w:rsidRPr="00130A4E">
        <w:rPr>
          <w:rFonts w:ascii="Times New Roman" w:hAnsi="Times New Roman" w:cs="Times New Roman"/>
          <w:sz w:val="28"/>
          <w:lang w:val="ru-RU"/>
        </w:rPr>
        <w:t xml:space="preserve">5. Повторять порядок знаков с </w:t>
      </w:r>
      <w:proofErr w:type="gramStart"/>
      <w:r w:rsidRPr="00130A4E">
        <w:rPr>
          <w:rFonts w:ascii="Times New Roman" w:hAnsi="Times New Roman" w:cs="Times New Roman"/>
          <w:sz w:val="28"/>
          <w:lang w:val="ru-RU"/>
        </w:rPr>
        <w:t>ритмическим</w:t>
      </w:r>
      <w:proofErr w:type="gramEnd"/>
      <w:r w:rsidRPr="00130A4E">
        <w:rPr>
          <w:rFonts w:ascii="Times New Roman" w:hAnsi="Times New Roman" w:cs="Times New Roman"/>
          <w:sz w:val="28"/>
          <w:lang w:val="ru-RU"/>
        </w:rPr>
        <w:t xml:space="preserve"> остинато под фонограмму. Повторять правила про вводные септаккорды (в наших вводных ....) и две ум5 в них, с </w:t>
      </w:r>
      <w:proofErr w:type="gramStart"/>
      <w:r w:rsidRPr="00130A4E">
        <w:rPr>
          <w:rFonts w:ascii="Times New Roman" w:hAnsi="Times New Roman" w:cs="Times New Roman"/>
          <w:sz w:val="28"/>
          <w:lang w:val="ru-RU"/>
        </w:rPr>
        <w:t>ритмическим</w:t>
      </w:r>
      <w:proofErr w:type="gramEnd"/>
      <w:r w:rsidRPr="00130A4E">
        <w:rPr>
          <w:rFonts w:ascii="Times New Roman" w:hAnsi="Times New Roman" w:cs="Times New Roman"/>
          <w:sz w:val="28"/>
          <w:lang w:val="ru-RU"/>
        </w:rPr>
        <w:t xml:space="preserve"> остинато. </w:t>
      </w:r>
    </w:p>
    <w:p w:rsidR="00F86BCF" w:rsidRDefault="00F86BCF" w:rsidP="00130A4E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F86BCF" w:rsidRPr="00130A4E" w:rsidRDefault="00F86BCF" w:rsidP="00130A4E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pict>
          <v:shape id="_x0000_i1026" type="#_x0000_t75" style="width:450.75pt;height:205.5pt">
            <v:imagedata r:id="rId11" o:title="20220223_233108"/>
          </v:shape>
        </w:pict>
      </w:r>
    </w:p>
    <w:sectPr w:rsidR="00F86BCF" w:rsidRPr="00130A4E" w:rsidSect="00DD672D">
      <w:headerReference w:type="default" r:id="rId12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D43" w:rsidRDefault="00CB1D43">
      <w:pPr>
        <w:spacing w:line="240" w:lineRule="auto"/>
      </w:pPr>
      <w:r>
        <w:separator/>
      </w:r>
    </w:p>
  </w:endnote>
  <w:endnote w:type="continuationSeparator" w:id="0">
    <w:p w:rsidR="00CB1D43" w:rsidRDefault="00CB1D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D43" w:rsidRDefault="00CB1D43">
      <w:pPr>
        <w:spacing w:line="240" w:lineRule="auto"/>
      </w:pPr>
      <w:r>
        <w:separator/>
      </w:r>
    </w:p>
  </w:footnote>
  <w:footnote w:type="continuationSeparator" w:id="0">
    <w:p w:rsidR="00CB1D43" w:rsidRDefault="00CB1D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103C8A"/>
    <w:rsid w:val="00130A4E"/>
    <w:rsid w:val="00131416"/>
    <w:rsid w:val="001B1626"/>
    <w:rsid w:val="001B1DF3"/>
    <w:rsid w:val="001E44C6"/>
    <w:rsid w:val="0044555D"/>
    <w:rsid w:val="00450919"/>
    <w:rsid w:val="005B1624"/>
    <w:rsid w:val="005B310D"/>
    <w:rsid w:val="006973FE"/>
    <w:rsid w:val="00705F40"/>
    <w:rsid w:val="00753B87"/>
    <w:rsid w:val="008F4227"/>
    <w:rsid w:val="009A2C0B"/>
    <w:rsid w:val="00B14235"/>
    <w:rsid w:val="00B274F4"/>
    <w:rsid w:val="00B95C6A"/>
    <w:rsid w:val="00BF5526"/>
    <w:rsid w:val="00C616E1"/>
    <w:rsid w:val="00CB1D43"/>
    <w:rsid w:val="00CC2D3D"/>
    <w:rsid w:val="00D272D9"/>
    <w:rsid w:val="00DD672D"/>
    <w:rsid w:val="00E72E05"/>
    <w:rsid w:val="00F521B0"/>
    <w:rsid w:val="00F63923"/>
    <w:rsid w:val="00F8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4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21</cp:revision>
  <dcterms:created xsi:type="dcterms:W3CDTF">2022-01-18T07:50:00Z</dcterms:created>
  <dcterms:modified xsi:type="dcterms:W3CDTF">2022-02-24T08:26:00Z</dcterms:modified>
</cp:coreProperties>
</file>