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8428" w14:textId="560A7AE8" w:rsidR="000C40CC" w:rsidRDefault="000C40CC" w:rsidP="000C40CC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 сольфеджио от </w:t>
      </w:r>
      <w:r>
        <w:rPr>
          <w:rFonts w:ascii="Times New Roman" w:hAnsi="Times New Roman" w:cs="Times New Roman"/>
          <w:i/>
          <w:iCs/>
          <w:sz w:val="28"/>
          <w:szCs w:val="28"/>
        </w:rPr>
        <w:t>14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.12, </w:t>
      </w:r>
      <w:r>
        <w:rPr>
          <w:rFonts w:ascii="Times New Roman" w:hAnsi="Times New Roman" w:cs="Times New Roman"/>
          <w:i/>
          <w:iCs/>
          <w:sz w:val="28"/>
          <w:szCs w:val="28"/>
        </w:rPr>
        <w:t>16</w:t>
      </w:r>
      <w:r>
        <w:rPr>
          <w:rFonts w:ascii="Times New Roman" w:hAnsi="Times New Roman" w:cs="Times New Roman"/>
          <w:i/>
          <w:iCs/>
          <w:sz w:val="28"/>
          <w:szCs w:val="28"/>
        </w:rPr>
        <w:t>.12, 1</w:t>
      </w:r>
      <w:r>
        <w:rPr>
          <w:rFonts w:ascii="Times New Roman" w:hAnsi="Times New Roman" w:cs="Times New Roman"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i/>
          <w:iCs/>
          <w:sz w:val="28"/>
          <w:szCs w:val="28"/>
        </w:rPr>
        <w:t>.12.</w:t>
      </w:r>
    </w:p>
    <w:p w14:paraId="5D2CDFAA" w14:textId="52E0F603" w:rsidR="000C40CC" w:rsidRDefault="000C40CC" w:rsidP="000C40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6D87">
        <w:rPr>
          <w:rFonts w:ascii="Times New Roman" w:hAnsi="Times New Roman" w:cs="Times New Roman"/>
          <w:b/>
          <w:bCs/>
          <w:sz w:val="28"/>
          <w:szCs w:val="28"/>
        </w:rPr>
        <w:t>Следующий урок – контрольный!</w:t>
      </w:r>
      <w:r w:rsidRPr="000C40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Готовимся к контрольной работе.</w:t>
      </w:r>
    </w:p>
    <w:p w14:paraId="3B03D5D6" w14:textId="77777777" w:rsidR="000C40CC" w:rsidRPr="00D444C5" w:rsidRDefault="000C40CC" w:rsidP="000C4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Знать знаки во всех пройденных тональностях.</w:t>
      </w:r>
    </w:p>
    <w:p w14:paraId="1D2F52A7" w14:textId="77777777" w:rsidR="000C40CC" w:rsidRDefault="000C40CC" w:rsidP="000C40CC">
      <w:pPr>
        <w:spacing w:after="0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829753" wp14:editId="1BF43002">
            <wp:extent cx="4151630" cy="1750688"/>
            <wp:effectExtent l="0" t="0" r="127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573" cy="175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D9661" w14:textId="538BE8D2" w:rsidR="000C40CC" w:rsidRDefault="000C40CC" w:rsidP="000C40C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9D5F718" wp14:editId="017E4720">
            <wp:extent cx="1470660" cy="49467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23" cy="49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C9731" w14:textId="58CC2EC6" w:rsidR="008A2B7F" w:rsidRDefault="00C75121" w:rsidP="008A2B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2B7F">
        <w:rPr>
          <w:rFonts w:ascii="Times New Roman" w:hAnsi="Times New Roman" w:cs="Times New Roman"/>
          <w:sz w:val="28"/>
          <w:szCs w:val="28"/>
        </w:rPr>
        <w:t xml:space="preserve">) </w:t>
      </w:r>
      <w:r w:rsidR="008A2B7F">
        <w:rPr>
          <w:rFonts w:ascii="Times New Roman" w:hAnsi="Times New Roman" w:cs="Times New Roman"/>
          <w:sz w:val="28"/>
          <w:szCs w:val="28"/>
        </w:rPr>
        <w:t xml:space="preserve">Уметь строить </w:t>
      </w:r>
      <w:r w:rsidR="008A2B7F">
        <w:rPr>
          <w:rFonts w:ascii="Times New Roman" w:hAnsi="Times New Roman" w:cs="Times New Roman"/>
          <w:sz w:val="28"/>
          <w:szCs w:val="28"/>
        </w:rPr>
        <w:t xml:space="preserve">тритоны с </w:t>
      </w:r>
      <w:r w:rsidR="008A2B7F">
        <w:rPr>
          <w:rFonts w:ascii="Times New Roman" w:hAnsi="Times New Roman" w:cs="Times New Roman"/>
          <w:sz w:val="28"/>
          <w:szCs w:val="28"/>
        </w:rPr>
        <w:t>разрешениями во всех пройденных мажорных и минорных тональностях.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75121" w14:paraId="6994B7BA" w14:textId="77777777" w:rsidTr="00C75121">
        <w:tc>
          <w:tcPr>
            <w:tcW w:w="4672" w:type="dxa"/>
          </w:tcPr>
          <w:p w14:paraId="165807C2" w14:textId="77777777" w:rsidR="00C75121" w:rsidRPr="00D444C5" w:rsidRDefault="00C75121" w:rsidP="00C75121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D444C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Тритоны в натуральном мажоре:</w:t>
            </w:r>
          </w:p>
          <w:p w14:paraId="4A2E6D93" w14:textId="77777777" w:rsidR="00C75121" w:rsidRPr="00D444C5" w:rsidRDefault="00C75121" w:rsidP="00C75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Ув. 4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– на </w:t>
            </w:r>
            <w:r w:rsidRPr="00D44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  <w:p w14:paraId="722E80E8" w14:textId="77777777" w:rsidR="00C75121" w:rsidRPr="00D444C5" w:rsidRDefault="00C75121" w:rsidP="00C75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Ум. 5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– на </w:t>
            </w:r>
            <w:r w:rsidRPr="00D44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</w:p>
          <w:p w14:paraId="7D1442AF" w14:textId="77777777" w:rsidR="00C75121" w:rsidRPr="00D444C5" w:rsidRDefault="00C75121" w:rsidP="00C751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444C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В гармоническом мажоре понижается </w:t>
            </w:r>
            <w:r w:rsidRPr="00D444C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VI</w:t>
            </w:r>
            <w:r w:rsidRPr="00D444C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ступень.</w:t>
            </w:r>
          </w:p>
          <w:p w14:paraId="0D4F1DE7" w14:textId="77777777" w:rsidR="00C75121" w:rsidRPr="00D444C5" w:rsidRDefault="00C75121" w:rsidP="00C75121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D444C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Тритоны в гармоническом мажоре:</w:t>
            </w:r>
          </w:p>
          <w:p w14:paraId="2F3AD0CE" w14:textId="77777777" w:rsidR="00C75121" w:rsidRPr="00D444C5" w:rsidRDefault="00C75121" w:rsidP="00C75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Ув. 4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– на </w:t>
            </w:r>
            <w:r w:rsidRPr="00D44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пониженной</w:t>
            </w:r>
          </w:p>
          <w:p w14:paraId="7E6936EA" w14:textId="77777777" w:rsidR="00C75121" w:rsidRPr="00D444C5" w:rsidRDefault="00C75121" w:rsidP="00C75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Ум. 5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– на </w:t>
            </w:r>
            <w:r w:rsidRPr="00D44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  <w:p w14:paraId="3CCDF342" w14:textId="77777777" w:rsidR="00C75121" w:rsidRDefault="00C75121" w:rsidP="008A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173A3E7" w14:textId="77777777" w:rsidR="00C75121" w:rsidRPr="00D444C5" w:rsidRDefault="00C75121" w:rsidP="00C75121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D444C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Тритоны в натуральном миноре:</w:t>
            </w:r>
          </w:p>
          <w:p w14:paraId="0C63B2BB" w14:textId="77777777" w:rsidR="00C75121" w:rsidRPr="00D444C5" w:rsidRDefault="00C75121" w:rsidP="00C75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Ув. 4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– на </w:t>
            </w:r>
            <w:r w:rsidRPr="00D44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</w:p>
          <w:p w14:paraId="67CC734B" w14:textId="77777777" w:rsidR="00C75121" w:rsidRPr="00D444C5" w:rsidRDefault="00C75121" w:rsidP="00C75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Ум. 5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– на </w:t>
            </w:r>
            <w:r w:rsidRPr="00D44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96FE967" w14:textId="77777777" w:rsidR="00C75121" w:rsidRPr="00D444C5" w:rsidRDefault="00C75121" w:rsidP="00C7512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D444C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В гармоническом миноре повышается </w:t>
            </w:r>
            <w:r w:rsidRPr="00D444C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VII</w:t>
            </w:r>
            <w:r w:rsidRPr="00D444C5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ступень.</w:t>
            </w:r>
          </w:p>
          <w:p w14:paraId="4559D023" w14:textId="77777777" w:rsidR="00C75121" w:rsidRPr="00D444C5" w:rsidRDefault="00C75121" w:rsidP="00C75121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</w:pPr>
            <w:r w:rsidRPr="00D444C5">
              <w:rPr>
                <w:rFonts w:ascii="Times New Roman" w:hAnsi="Times New Roman" w:cs="Times New Roman"/>
                <w:i/>
                <w:iCs/>
                <w:sz w:val="26"/>
                <w:szCs w:val="26"/>
                <w:u w:val="single"/>
              </w:rPr>
              <w:t>Тритоны в гармоническом миноре:</w:t>
            </w:r>
          </w:p>
          <w:p w14:paraId="3DA28161" w14:textId="77777777" w:rsidR="00C75121" w:rsidRPr="00D444C5" w:rsidRDefault="00C75121" w:rsidP="00C75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Ув. 4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– на </w:t>
            </w:r>
            <w:r w:rsidRPr="00D44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E4A2E3F" w14:textId="77777777" w:rsidR="00C75121" w:rsidRPr="00D444C5" w:rsidRDefault="00C75121" w:rsidP="00C751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44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Ум. 5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– на </w:t>
            </w:r>
            <w:r w:rsidRPr="00D444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D444C5">
              <w:rPr>
                <w:rFonts w:ascii="Times New Roman" w:hAnsi="Times New Roman" w:cs="Times New Roman"/>
                <w:sz w:val="26"/>
                <w:szCs w:val="26"/>
              </w:rPr>
              <w:t xml:space="preserve"> повышенной</w:t>
            </w:r>
          </w:p>
          <w:p w14:paraId="43FA04BE" w14:textId="77777777" w:rsidR="00C75121" w:rsidRDefault="00C75121" w:rsidP="008A2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ACDF23" w14:textId="77777777" w:rsidR="00C75121" w:rsidRDefault="00C75121" w:rsidP="008A2B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264119" w14:textId="14261556" w:rsidR="00C75121" w:rsidRPr="00C75121" w:rsidRDefault="00C75121" w:rsidP="00C7512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Уметь 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907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во всех пройденных мажорных и минорных тональностях </w:t>
      </w:r>
      <w:r w:rsidRPr="00C75121">
        <w:rPr>
          <w:rFonts w:ascii="Times New Roman" w:hAnsi="Times New Roman" w:cs="Times New Roman"/>
          <w:i/>
          <w:iCs/>
          <w:sz w:val="28"/>
          <w:szCs w:val="28"/>
        </w:rPr>
        <w:t>(правила и образцы смотрите в предыдущих заданиях).</w:t>
      </w:r>
    </w:p>
    <w:p w14:paraId="21FAEE82" w14:textId="77777777" w:rsidR="00655A70" w:rsidRDefault="00655A70" w:rsidP="00655A7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99AA73" w14:textId="4D7BD082" w:rsidR="00655A70" w:rsidRPr="000A2EEA" w:rsidRDefault="00655A70" w:rsidP="00655A7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2EEA">
        <w:rPr>
          <w:rFonts w:ascii="Times New Roman" w:hAnsi="Times New Roman" w:cs="Times New Roman"/>
          <w:b/>
          <w:bCs/>
          <w:sz w:val="26"/>
          <w:szCs w:val="26"/>
        </w:rPr>
        <w:t xml:space="preserve">Новых письменных заданий на этой неделе не будет. </w:t>
      </w:r>
    </w:p>
    <w:p w14:paraId="492CDB70" w14:textId="77777777" w:rsidR="00655A70" w:rsidRPr="000A2EEA" w:rsidRDefault="00655A70" w:rsidP="00655A7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A2EEA">
        <w:rPr>
          <w:rFonts w:ascii="Times New Roman" w:hAnsi="Times New Roman" w:cs="Times New Roman"/>
          <w:b/>
          <w:bCs/>
          <w:sz w:val="26"/>
          <w:szCs w:val="26"/>
        </w:rPr>
        <w:t xml:space="preserve">Готовимся к контрольной. </w:t>
      </w:r>
    </w:p>
    <w:p w14:paraId="58EB3379" w14:textId="73AE5DEF" w:rsidR="00655A70" w:rsidRPr="00655A70" w:rsidRDefault="00655A70" w:rsidP="00655A7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55A7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Не забываем </w:t>
      </w:r>
      <w:r w:rsidRPr="00655A70">
        <w:rPr>
          <w:rFonts w:ascii="Times New Roman" w:hAnsi="Times New Roman" w:cs="Times New Roman"/>
          <w:b/>
          <w:bCs/>
          <w:sz w:val="26"/>
          <w:szCs w:val="26"/>
          <w:u w:val="single"/>
        </w:rPr>
        <w:t>карандаш</w:t>
      </w:r>
      <w:r w:rsidRPr="00655A70">
        <w:rPr>
          <w:rFonts w:ascii="Times New Roman" w:hAnsi="Times New Roman" w:cs="Times New Roman"/>
          <w:b/>
          <w:bCs/>
          <w:sz w:val="26"/>
          <w:szCs w:val="26"/>
          <w:u w:val="single"/>
        </w:rPr>
        <w:t>и</w:t>
      </w:r>
      <w:r w:rsidRPr="00655A70">
        <w:rPr>
          <w:rFonts w:ascii="Times New Roman" w:hAnsi="Times New Roman" w:cs="Times New Roman"/>
          <w:b/>
          <w:bCs/>
          <w:sz w:val="26"/>
          <w:szCs w:val="26"/>
          <w:u w:val="single"/>
        </w:rPr>
        <w:t>, ластик</w:t>
      </w:r>
      <w:r w:rsidRPr="00655A70">
        <w:rPr>
          <w:rFonts w:ascii="Times New Roman" w:hAnsi="Times New Roman" w:cs="Times New Roman"/>
          <w:b/>
          <w:bCs/>
          <w:sz w:val="26"/>
          <w:szCs w:val="26"/>
          <w:u w:val="single"/>
        </w:rPr>
        <w:t>и</w:t>
      </w:r>
      <w:r w:rsidRPr="00655A70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и дневник</w:t>
      </w:r>
      <w:r w:rsidRPr="00655A70">
        <w:rPr>
          <w:rFonts w:ascii="Times New Roman" w:hAnsi="Times New Roman" w:cs="Times New Roman"/>
          <w:b/>
          <w:bCs/>
          <w:sz w:val="26"/>
          <w:szCs w:val="26"/>
          <w:u w:val="single"/>
        </w:rPr>
        <w:t>и</w:t>
      </w:r>
      <w:r w:rsidRPr="00655A70">
        <w:rPr>
          <w:rFonts w:ascii="Times New Roman" w:hAnsi="Times New Roman" w:cs="Times New Roman"/>
          <w:b/>
          <w:bCs/>
          <w:sz w:val="26"/>
          <w:szCs w:val="26"/>
          <w:u w:val="single"/>
        </w:rPr>
        <w:t>!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!!</w:t>
      </w:r>
    </w:p>
    <w:p w14:paraId="3F333A4C" w14:textId="18813926" w:rsidR="001907BA" w:rsidRPr="001907BA" w:rsidRDefault="001907BA" w:rsidP="001907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07BA" w:rsidRPr="0019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19"/>
    <w:rsid w:val="000C40CC"/>
    <w:rsid w:val="001907BA"/>
    <w:rsid w:val="00655A70"/>
    <w:rsid w:val="008A2B7F"/>
    <w:rsid w:val="00C75121"/>
    <w:rsid w:val="00DB4376"/>
    <w:rsid w:val="00FD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921D"/>
  <w15:chartTrackingRefBased/>
  <w15:docId w15:val="{059685E8-0420-4390-8DD2-2FA2376E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0C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2021-12-11T03:51:00Z</dcterms:created>
  <dcterms:modified xsi:type="dcterms:W3CDTF">2021-12-11T04:11:00Z</dcterms:modified>
</cp:coreProperties>
</file>