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 от 25.09.21.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трезвучия с обращениями (Повторение). 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ст. - тоника (Т/t),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ст. - субдоминанта (S/s),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ст. - доминанту (D/d).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каждого трезвучия всего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обращения: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Секстаккорд (6);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Квартсекстаккорд (64).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Письменно.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в тетради главные трезвучия с обращениями в тональностях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D-dur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h-moll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B-dur, g-moll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223. 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Впевать с дирижированием наизусть. 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4234" cy="1670072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234" cy="16700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AMUW2mX9e1+eeMxDH1FqFSYJSwpuf7swx+k78BsotC1r1keGgLB0zWHKeg3ELvEhcBeqm5njNnLXAu+0CDm7khewtymgcVUN0LsS0HME1XsN4stConzWKw4=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