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47" w:rsidRPr="009A5847" w:rsidRDefault="009A5847" w:rsidP="009A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47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9A5847" w:rsidRPr="009A5847" w:rsidRDefault="009A5847" w:rsidP="009A5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5847">
        <w:rPr>
          <w:rFonts w:ascii="Times New Roman" w:hAnsi="Times New Roman" w:cs="Times New Roman"/>
          <w:b/>
          <w:sz w:val="28"/>
          <w:szCs w:val="28"/>
        </w:rPr>
        <w:t xml:space="preserve">У групп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A584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A5847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A5847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A5847">
        <w:rPr>
          <w:rFonts w:ascii="Times New Roman" w:hAnsi="Times New Roman" w:cs="Times New Roman"/>
          <w:b/>
          <w:sz w:val="28"/>
          <w:szCs w:val="28"/>
        </w:rPr>
        <w:t xml:space="preserve"> контрольная работа состоится 18.05, у групп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A5847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A5847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A584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9A5847">
        <w:rPr>
          <w:rFonts w:ascii="Times New Roman" w:hAnsi="Times New Roman" w:cs="Times New Roman"/>
          <w:b/>
          <w:sz w:val="28"/>
          <w:szCs w:val="28"/>
        </w:rPr>
        <w:t xml:space="preserve"> – 25.05.</w:t>
      </w:r>
      <w:proofErr w:type="gramEnd"/>
    </w:p>
    <w:p w:rsidR="009A5847" w:rsidRDefault="009A5847" w:rsidP="00C1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5847" w:rsidRDefault="009A5847" w:rsidP="00C1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FE4" w:rsidRPr="00C12AE4" w:rsidRDefault="00A33FE4" w:rsidP="00C1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E4">
        <w:rPr>
          <w:rFonts w:ascii="Times New Roman" w:hAnsi="Times New Roman" w:cs="Times New Roman"/>
          <w:sz w:val="28"/>
          <w:szCs w:val="28"/>
        </w:rPr>
        <w:t xml:space="preserve">Дж. Россини – опера «Севильский цирюльник»: источник сюжета, содержание, действующие лица. </w:t>
      </w:r>
    </w:p>
    <w:p w:rsidR="00A33FE4" w:rsidRPr="00C12AE4" w:rsidRDefault="00A33FE4" w:rsidP="00C1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E4">
        <w:rPr>
          <w:rFonts w:ascii="Times New Roman" w:hAnsi="Times New Roman" w:cs="Times New Roman"/>
          <w:sz w:val="28"/>
          <w:szCs w:val="28"/>
        </w:rPr>
        <w:t xml:space="preserve">В.А. Моцарт – опера «Свадьба Фигаро»: источник сюжета, содержание, действующие лица. </w:t>
      </w:r>
    </w:p>
    <w:p w:rsidR="00A33FE4" w:rsidRPr="00C12AE4" w:rsidRDefault="00A33FE4" w:rsidP="00C12AE4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C12AE4">
        <w:rPr>
          <w:rFonts w:ascii="Times New Roman" w:hAnsi="Times New Roman" w:cs="Times New Roman"/>
          <w:sz w:val="28"/>
          <w:szCs w:val="28"/>
        </w:rPr>
        <w:t xml:space="preserve">В.А. Моцарт – зингшпиль «Волшебная флейта»: понятие «зингшпиль», содержание, действующие лица. </w:t>
      </w:r>
      <w:proofErr w:type="gramEnd"/>
    </w:p>
    <w:p w:rsidR="00A33FE4" w:rsidRPr="00C12AE4" w:rsidRDefault="00A33FE4" w:rsidP="00C1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E4">
        <w:rPr>
          <w:rFonts w:ascii="Times New Roman" w:hAnsi="Times New Roman" w:cs="Times New Roman"/>
          <w:sz w:val="28"/>
          <w:szCs w:val="28"/>
        </w:rPr>
        <w:t>Понятия «либретто», «увертюра», «речитатив».</w:t>
      </w:r>
    </w:p>
    <w:p w:rsidR="00C12AE4" w:rsidRDefault="00C12AE4" w:rsidP="00C12AE4">
      <w:pPr>
        <w:pStyle w:val="a3"/>
        <w:spacing w:before="240"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AE4">
        <w:rPr>
          <w:rFonts w:ascii="Times New Roman" w:hAnsi="Times New Roman" w:cs="Times New Roman"/>
          <w:b/>
          <w:sz w:val="28"/>
          <w:szCs w:val="28"/>
        </w:rPr>
        <w:t>М</w:t>
      </w:r>
      <w:r w:rsidR="00A33FE4" w:rsidRPr="00C12AE4">
        <w:rPr>
          <w:rFonts w:ascii="Times New Roman" w:hAnsi="Times New Roman" w:cs="Times New Roman"/>
          <w:b/>
          <w:sz w:val="28"/>
          <w:szCs w:val="28"/>
        </w:rPr>
        <w:t>узыкальн</w:t>
      </w:r>
      <w:r w:rsidRPr="00C12AE4">
        <w:rPr>
          <w:rFonts w:ascii="Times New Roman" w:hAnsi="Times New Roman" w:cs="Times New Roman"/>
          <w:b/>
          <w:sz w:val="28"/>
          <w:szCs w:val="28"/>
        </w:rPr>
        <w:t>ая</w:t>
      </w:r>
      <w:r w:rsidR="00A33FE4" w:rsidRPr="00C12AE4">
        <w:rPr>
          <w:rFonts w:ascii="Times New Roman" w:hAnsi="Times New Roman" w:cs="Times New Roman"/>
          <w:b/>
          <w:sz w:val="28"/>
          <w:szCs w:val="28"/>
        </w:rPr>
        <w:t xml:space="preserve"> викторин</w:t>
      </w:r>
      <w:r w:rsidRPr="00C12AE4">
        <w:rPr>
          <w:rFonts w:ascii="Times New Roman" w:hAnsi="Times New Roman" w:cs="Times New Roman"/>
          <w:b/>
          <w:sz w:val="28"/>
          <w:szCs w:val="28"/>
        </w:rPr>
        <w:t>а</w:t>
      </w:r>
    </w:p>
    <w:p w:rsidR="00C12AE4" w:rsidRPr="00C12AE4" w:rsidRDefault="00C12AE4" w:rsidP="00C12AE4">
      <w:pPr>
        <w:pStyle w:val="a3"/>
        <w:spacing w:before="240" w:after="0" w:line="240" w:lineRule="auto"/>
        <w:ind w:left="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33FE4" w:rsidRPr="00C12AE4" w:rsidRDefault="00C12AE4" w:rsidP="00C12AE4">
      <w:pPr>
        <w:pStyle w:val="a3"/>
        <w:spacing w:before="240"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2AE4">
        <w:rPr>
          <w:rFonts w:ascii="Times New Roman" w:hAnsi="Times New Roman" w:cs="Times New Roman"/>
          <w:sz w:val="28"/>
          <w:szCs w:val="28"/>
        </w:rPr>
        <w:t>Дж. Россини – Каватина Фигаро («Севильский цирюльник»)</w:t>
      </w:r>
    </w:p>
    <w:p w:rsidR="00A33FE4" w:rsidRPr="00C12AE4" w:rsidRDefault="00C12AE4" w:rsidP="00C1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E4">
        <w:rPr>
          <w:rFonts w:ascii="Times New Roman" w:hAnsi="Times New Roman" w:cs="Times New Roman"/>
          <w:sz w:val="28"/>
          <w:szCs w:val="28"/>
        </w:rPr>
        <w:t xml:space="preserve">В.А. Моцарт – </w:t>
      </w:r>
      <w:r w:rsidR="00A33FE4" w:rsidRPr="00C12AE4">
        <w:rPr>
          <w:rFonts w:ascii="Times New Roman" w:hAnsi="Times New Roman" w:cs="Times New Roman"/>
          <w:sz w:val="28"/>
          <w:szCs w:val="28"/>
        </w:rPr>
        <w:t>Увертюра</w:t>
      </w:r>
      <w:r w:rsidRPr="00C12AE4">
        <w:rPr>
          <w:rFonts w:ascii="Times New Roman" w:hAnsi="Times New Roman" w:cs="Times New Roman"/>
          <w:sz w:val="28"/>
          <w:szCs w:val="28"/>
        </w:rPr>
        <w:t xml:space="preserve"> («Свадьба Фигаро»)</w:t>
      </w:r>
    </w:p>
    <w:p w:rsidR="00A33FE4" w:rsidRPr="00C12AE4" w:rsidRDefault="00C12AE4" w:rsidP="00C1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E4">
        <w:rPr>
          <w:rFonts w:ascii="Times New Roman" w:hAnsi="Times New Roman" w:cs="Times New Roman"/>
          <w:sz w:val="28"/>
          <w:szCs w:val="28"/>
        </w:rPr>
        <w:t xml:space="preserve">В.А. Моцарт – </w:t>
      </w:r>
      <w:r w:rsidR="00A33FE4" w:rsidRPr="00C12AE4">
        <w:rPr>
          <w:rFonts w:ascii="Times New Roman" w:hAnsi="Times New Roman" w:cs="Times New Roman"/>
          <w:sz w:val="28"/>
          <w:szCs w:val="28"/>
        </w:rPr>
        <w:t xml:space="preserve">Каватина Фигаро «Если захочет барин попрыгать» </w:t>
      </w:r>
      <w:r w:rsidRPr="00C12AE4">
        <w:rPr>
          <w:rFonts w:ascii="Times New Roman" w:hAnsi="Times New Roman" w:cs="Times New Roman"/>
          <w:sz w:val="28"/>
          <w:szCs w:val="28"/>
        </w:rPr>
        <w:t>(«Свадьба Фигаро»)</w:t>
      </w:r>
    </w:p>
    <w:p w:rsidR="00A33FE4" w:rsidRPr="00C12AE4" w:rsidRDefault="00C12AE4" w:rsidP="00C1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E4">
        <w:rPr>
          <w:rFonts w:ascii="Times New Roman" w:hAnsi="Times New Roman" w:cs="Times New Roman"/>
          <w:sz w:val="28"/>
          <w:szCs w:val="28"/>
        </w:rPr>
        <w:t xml:space="preserve">В.А. Моцарт – </w:t>
      </w:r>
      <w:r w:rsidR="00A33FE4" w:rsidRPr="00C12AE4">
        <w:rPr>
          <w:rFonts w:ascii="Times New Roman" w:hAnsi="Times New Roman" w:cs="Times New Roman"/>
          <w:sz w:val="28"/>
          <w:szCs w:val="28"/>
        </w:rPr>
        <w:t xml:space="preserve">Ария Фигаро «Мальчик резвый, кудрявый, влюбленный» </w:t>
      </w:r>
      <w:r w:rsidRPr="00C12AE4">
        <w:rPr>
          <w:rFonts w:ascii="Times New Roman" w:hAnsi="Times New Roman" w:cs="Times New Roman"/>
          <w:sz w:val="28"/>
          <w:szCs w:val="28"/>
        </w:rPr>
        <w:t>(«Свадьба Фигаро»)</w:t>
      </w:r>
    </w:p>
    <w:p w:rsidR="00A33FE4" w:rsidRPr="00C12AE4" w:rsidRDefault="00C12AE4" w:rsidP="00C1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E4">
        <w:rPr>
          <w:rFonts w:ascii="Times New Roman" w:hAnsi="Times New Roman" w:cs="Times New Roman"/>
          <w:sz w:val="28"/>
          <w:szCs w:val="28"/>
        </w:rPr>
        <w:t xml:space="preserve">В.А. Моцарт – </w:t>
      </w:r>
      <w:r w:rsidR="00A33FE4" w:rsidRPr="00C12AE4">
        <w:rPr>
          <w:rFonts w:ascii="Times New Roman" w:hAnsi="Times New Roman" w:cs="Times New Roman"/>
          <w:sz w:val="28"/>
          <w:szCs w:val="28"/>
        </w:rPr>
        <w:t xml:space="preserve">Ария </w:t>
      </w:r>
      <w:proofErr w:type="spellStart"/>
      <w:r w:rsidR="00A33FE4" w:rsidRPr="00C12AE4">
        <w:rPr>
          <w:rFonts w:ascii="Times New Roman" w:hAnsi="Times New Roman" w:cs="Times New Roman"/>
          <w:sz w:val="28"/>
          <w:szCs w:val="28"/>
        </w:rPr>
        <w:t>Керубино</w:t>
      </w:r>
      <w:proofErr w:type="spellEnd"/>
      <w:r w:rsidR="00A33FE4" w:rsidRPr="00C12AE4">
        <w:rPr>
          <w:rFonts w:ascii="Times New Roman" w:hAnsi="Times New Roman" w:cs="Times New Roman"/>
          <w:sz w:val="28"/>
          <w:szCs w:val="28"/>
        </w:rPr>
        <w:t xml:space="preserve"> «Сердце волнует жаркая кровь»</w:t>
      </w:r>
      <w:r w:rsidRPr="00C12AE4">
        <w:rPr>
          <w:rFonts w:ascii="Times New Roman" w:hAnsi="Times New Roman" w:cs="Times New Roman"/>
          <w:sz w:val="28"/>
          <w:szCs w:val="28"/>
        </w:rPr>
        <w:t xml:space="preserve"> («Свадьба Фигаро»)</w:t>
      </w:r>
    </w:p>
    <w:p w:rsidR="00A33FE4" w:rsidRPr="00C12AE4" w:rsidRDefault="00C12AE4" w:rsidP="00C1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E4">
        <w:rPr>
          <w:rFonts w:ascii="Times New Roman" w:hAnsi="Times New Roman" w:cs="Times New Roman"/>
          <w:sz w:val="28"/>
          <w:szCs w:val="28"/>
        </w:rPr>
        <w:t xml:space="preserve">В.А. Моцарт – </w:t>
      </w:r>
      <w:r w:rsidR="00A33FE4" w:rsidRPr="00C12AE4">
        <w:rPr>
          <w:rFonts w:ascii="Times New Roman" w:hAnsi="Times New Roman" w:cs="Times New Roman"/>
          <w:sz w:val="28"/>
          <w:szCs w:val="28"/>
        </w:rPr>
        <w:t xml:space="preserve">Ария </w:t>
      </w:r>
      <w:proofErr w:type="spellStart"/>
      <w:r w:rsidR="00A33FE4" w:rsidRPr="00C12AE4">
        <w:rPr>
          <w:rFonts w:ascii="Times New Roman" w:hAnsi="Times New Roman" w:cs="Times New Roman"/>
          <w:sz w:val="28"/>
          <w:szCs w:val="28"/>
        </w:rPr>
        <w:t>Керубино</w:t>
      </w:r>
      <w:proofErr w:type="spellEnd"/>
      <w:r w:rsidR="00A33FE4" w:rsidRPr="00C12AE4">
        <w:rPr>
          <w:rFonts w:ascii="Times New Roman" w:hAnsi="Times New Roman" w:cs="Times New Roman"/>
          <w:sz w:val="28"/>
          <w:szCs w:val="28"/>
        </w:rPr>
        <w:t xml:space="preserve"> «Рассказать, объяснить не могу я»</w:t>
      </w:r>
      <w:r w:rsidRPr="00C12AE4">
        <w:rPr>
          <w:rFonts w:ascii="Times New Roman" w:hAnsi="Times New Roman" w:cs="Times New Roman"/>
          <w:sz w:val="28"/>
          <w:szCs w:val="28"/>
        </w:rPr>
        <w:t xml:space="preserve"> («Свадьба Фигаро»)</w:t>
      </w:r>
    </w:p>
    <w:p w:rsidR="00A33FE4" w:rsidRPr="00C12AE4" w:rsidRDefault="00C12AE4" w:rsidP="00C1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E4">
        <w:rPr>
          <w:rFonts w:ascii="Times New Roman" w:hAnsi="Times New Roman" w:cs="Times New Roman"/>
          <w:sz w:val="28"/>
          <w:szCs w:val="28"/>
        </w:rPr>
        <w:t xml:space="preserve">В.А. Моцарт – </w:t>
      </w:r>
      <w:r w:rsidR="00A33FE4" w:rsidRPr="00C12AE4">
        <w:rPr>
          <w:rFonts w:ascii="Times New Roman" w:hAnsi="Times New Roman" w:cs="Times New Roman"/>
          <w:sz w:val="28"/>
          <w:szCs w:val="28"/>
        </w:rPr>
        <w:t xml:space="preserve">Ария </w:t>
      </w:r>
      <w:proofErr w:type="spellStart"/>
      <w:r w:rsidR="00A33FE4" w:rsidRPr="00C12AE4">
        <w:rPr>
          <w:rFonts w:ascii="Times New Roman" w:hAnsi="Times New Roman" w:cs="Times New Roman"/>
          <w:sz w:val="28"/>
          <w:szCs w:val="28"/>
        </w:rPr>
        <w:t>Барбарины</w:t>
      </w:r>
      <w:proofErr w:type="spellEnd"/>
      <w:r w:rsidR="00A33FE4" w:rsidRPr="00C12AE4">
        <w:rPr>
          <w:rFonts w:ascii="Times New Roman" w:hAnsi="Times New Roman" w:cs="Times New Roman"/>
          <w:sz w:val="28"/>
          <w:szCs w:val="28"/>
        </w:rPr>
        <w:t xml:space="preserve"> «Уронила, потеряла»</w:t>
      </w:r>
      <w:r w:rsidRPr="00C12AE4">
        <w:rPr>
          <w:rFonts w:ascii="Times New Roman" w:hAnsi="Times New Roman" w:cs="Times New Roman"/>
          <w:sz w:val="28"/>
          <w:szCs w:val="28"/>
        </w:rPr>
        <w:t xml:space="preserve"> («Свадьба Фигаро»)</w:t>
      </w:r>
    </w:p>
    <w:p w:rsidR="00A33FE4" w:rsidRPr="00C12AE4" w:rsidRDefault="00A33FE4" w:rsidP="00C12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AE4">
        <w:rPr>
          <w:rFonts w:ascii="Times New Roman" w:hAnsi="Times New Roman" w:cs="Times New Roman"/>
          <w:sz w:val="28"/>
          <w:szCs w:val="28"/>
        </w:rPr>
        <w:t>В.А. Моцарт – Ария Царицы Ночи («Волшебная флейта»)</w:t>
      </w:r>
    </w:p>
    <w:p w:rsidR="001D3D33" w:rsidRDefault="001D3D33" w:rsidP="00C12AE4">
      <w:pPr>
        <w:spacing w:after="0" w:line="240" w:lineRule="auto"/>
      </w:pPr>
    </w:p>
    <w:sectPr w:rsidR="001D3D33" w:rsidSect="00C12AE4">
      <w:pgSz w:w="11906" w:h="16838"/>
      <w:pgMar w:top="993" w:right="424" w:bottom="993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56417"/>
    <w:multiLevelType w:val="hybridMultilevel"/>
    <w:tmpl w:val="272C1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403C5"/>
    <w:multiLevelType w:val="hybridMultilevel"/>
    <w:tmpl w:val="A4D86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B4F75"/>
    <w:multiLevelType w:val="hybridMultilevel"/>
    <w:tmpl w:val="F84E5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44729B"/>
    <w:rsid w:val="001D3D33"/>
    <w:rsid w:val="0044729B"/>
    <w:rsid w:val="006D1C26"/>
    <w:rsid w:val="00751E91"/>
    <w:rsid w:val="007A3184"/>
    <w:rsid w:val="009A5847"/>
    <w:rsid w:val="009B7D7A"/>
    <w:rsid w:val="00A33FE4"/>
    <w:rsid w:val="00C12AE4"/>
    <w:rsid w:val="00EA2D33"/>
    <w:rsid w:val="00FA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29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8</cp:revision>
  <dcterms:created xsi:type="dcterms:W3CDTF">2019-05-08T10:36:00Z</dcterms:created>
  <dcterms:modified xsi:type="dcterms:W3CDTF">2021-05-12T17:47:00Z</dcterms:modified>
</cp:coreProperties>
</file>