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E6AA" w14:textId="118626D7" w:rsidR="0060213A" w:rsidRDefault="0060213A" w:rsidP="0060213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12.04, 13.04.</w:t>
      </w:r>
      <w:bookmarkEnd w:id="0"/>
    </w:p>
    <w:p w14:paraId="628CCCC3" w14:textId="5437CC53" w:rsidR="0060213A" w:rsidRPr="00F11AEC" w:rsidRDefault="00F11AEC" w:rsidP="00602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Продолжаем осваивать главные трезвучия с обращениями.</w:t>
      </w:r>
    </w:p>
    <w:p w14:paraId="76F60307" w14:textId="77777777" w:rsidR="00F11AEC" w:rsidRPr="00763359" w:rsidRDefault="00F11AEC" w:rsidP="00F11A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3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Любое трезвучие имеет два обращения: секстаккорд (6) и квартсекстаккорд (6/4).</w:t>
      </w:r>
    </w:p>
    <w:p w14:paraId="56DF14E9" w14:textId="4224DF11" w:rsidR="00F11AEC" w:rsidRPr="007A1D5C" w:rsidRDefault="00F11AEC" w:rsidP="00F11A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A1D5C">
        <w:rPr>
          <w:rFonts w:ascii="Times New Roman" w:hAnsi="Times New Roman" w:cs="Times New Roman"/>
          <w:sz w:val="28"/>
          <w:szCs w:val="28"/>
          <w:u w:val="single"/>
        </w:rPr>
        <w:t xml:space="preserve">Пользуясь образцами, постройте главные трезвучия с обращениями в тональностях </w:t>
      </w:r>
      <w:r w:rsidRPr="007A1D5C">
        <w:rPr>
          <w:rFonts w:ascii="Times New Roman" w:hAnsi="Times New Roman" w:cs="Times New Roman"/>
          <w:i/>
          <w:iCs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и-бемоль</w:t>
      </w:r>
      <w:r w:rsidRPr="007A1D5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мажор</w:t>
      </w:r>
      <w:r w:rsidRPr="007A1D5C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соль</w:t>
      </w:r>
      <w:r w:rsidRPr="007A1D5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21F9">
        <w:rPr>
          <w:rFonts w:ascii="Times New Roman" w:hAnsi="Times New Roman" w:cs="Times New Roman"/>
          <w:sz w:val="28"/>
          <w:szCs w:val="28"/>
        </w:rPr>
        <w:t xml:space="preserve">Подпишите римскими цифрами ступени, на которых строятся эти аккорды. </w:t>
      </w:r>
      <w:r>
        <w:rPr>
          <w:rFonts w:ascii="Times New Roman" w:hAnsi="Times New Roman" w:cs="Times New Roman"/>
          <w:sz w:val="28"/>
          <w:szCs w:val="28"/>
        </w:rPr>
        <w:t>Не забудьте поставить ключевые знаки!</w:t>
      </w:r>
    </w:p>
    <w:p w14:paraId="50761812" w14:textId="28E23253" w:rsidR="0060213A" w:rsidRPr="00F11AEC" w:rsidRDefault="00F11AEC" w:rsidP="00F11A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7A1D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огда мы строим доминанту в миноре, использ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уем</w:t>
      </w:r>
      <w:r w:rsidRPr="007A1D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гармонический вид (</w:t>
      </w:r>
      <w:r w:rsidR="004A64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повышаем </w:t>
      </w:r>
      <w:r w:rsidR="004A64E8" w:rsidRPr="007A1D5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</w:t>
      </w:r>
      <w:r w:rsidR="004A64E8" w:rsidRPr="007A1D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A1D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ступень)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399BB82" w14:textId="7FBB7BA1" w:rsidR="0060213A" w:rsidRDefault="00F11AEC" w:rsidP="0060213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44B89525" wp14:editId="28540BC5">
            <wp:extent cx="5715000" cy="249139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29" cy="251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000FB" w14:textId="5682D383" w:rsidR="0060213A" w:rsidRDefault="00F11AEC" w:rsidP="00F11AE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67B2BBE2" wp14:editId="1B6EABA4">
            <wp:extent cx="5399405" cy="260076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572" cy="261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7063F" w14:textId="77777777" w:rsidR="0060213A" w:rsidRPr="00652159" w:rsidRDefault="0060213A" w:rsidP="0060213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13977CED" w14:textId="77777777" w:rsidR="0060213A" w:rsidRPr="00763359" w:rsidRDefault="0060213A" w:rsidP="0060213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5FC2918F" w14:textId="77777777" w:rsidR="0060213A" w:rsidRDefault="0060213A" w:rsidP="0060213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C4F62C2" w14:textId="77777777" w:rsidR="007E3370" w:rsidRDefault="007E3370"/>
    <w:sectPr w:rsidR="007E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3E"/>
    <w:rsid w:val="004A64E8"/>
    <w:rsid w:val="0060213A"/>
    <w:rsid w:val="007E3370"/>
    <w:rsid w:val="008C0D3E"/>
    <w:rsid w:val="00A021F9"/>
    <w:rsid w:val="00F1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15D9"/>
  <w15:chartTrackingRefBased/>
  <w15:docId w15:val="{E7616F92-2250-4830-A1B9-C6FF4C87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1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2021-04-11T02:23:00Z</dcterms:created>
  <dcterms:modified xsi:type="dcterms:W3CDTF">2021-04-13T08:21:00Z</dcterms:modified>
</cp:coreProperties>
</file>