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D" w:rsidRPr="0026320D" w:rsidRDefault="0026320D" w:rsidP="0026320D">
      <w:pPr>
        <w:jc w:val="both"/>
        <w:rPr>
          <w:rFonts w:ascii="Times New Roman" w:hAnsi="Times New Roman" w:cs="Times New Roman"/>
          <w:sz w:val="28"/>
        </w:rPr>
      </w:pPr>
      <w:r w:rsidRPr="0026320D">
        <w:rPr>
          <w:rFonts w:ascii="Times New Roman" w:hAnsi="Times New Roman" w:cs="Times New Roman"/>
          <w:sz w:val="28"/>
        </w:rPr>
        <w:t>1. Г</w:t>
      </w:r>
      <w:r>
        <w:rPr>
          <w:rFonts w:ascii="Times New Roman" w:hAnsi="Times New Roman" w:cs="Times New Roman"/>
          <w:sz w:val="28"/>
        </w:rPr>
        <w:t>отовиться к контрольному уроку —</w:t>
      </w:r>
      <w:r w:rsidRPr="0026320D">
        <w:rPr>
          <w:rFonts w:ascii="Times New Roman" w:hAnsi="Times New Roman" w:cs="Times New Roman"/>
          <w:sz w:val="28"/>
        </w:rPr>
        <w:t xml:space="preserve"> в тональностях с 4 # и бемолями (мажорах и минорах) петь и играть:</w:t>
      </w:r>
    </w:p>
    <w:p w:rsidR="0026320D" w:rsidRPr="0026320D" w:rsidRDefault="0026320D" w:rsidP="002632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- 3 вида;</w:t>
      </w:r>
    </w:p>
    <w:p w:rsidR="0026320D" w:rsidRPr="0026320D" w:rsidRDefault="0026320D" w:rsidP="0026320D">
      <w:pPr>
        <w:jc w:val="both"/>
        <w:rPr>
          <w:rFonts w:ascii="Times New Roman" w:hAnsi="Times New Roman" w:cs="Times New Roman"/>
          <w:sz w:val="28"/>
        </w:rPr>
      </w:pPr>
      <w:r w:rsidRPr="0026320D">
        <w:rPr>
          <w:rFonts w:ascii="Times New Roman" w:hAnsi="Times New Roman" w:cs="Times New Roman"/>
          <w:sz w:val="28"/>
        </w:rPr>
        <w:t>- характерные интервалы с разрешением</w:t>
      </w:r>
      <w:r>
        <w:rPr>
          <w:rFonts w:ascii="Times New Roman" w:hAnsi="Times New Roman" w:cs="Times New Roman"/>
          <w:sz w:val="28"/>
        </w:rPr>
        <w:t>;</w:t>
      </w:r>
    </w:p>
    <w:p w:rsidR="0026320D" w:rsidRPr="0026320D" w:rsidRDefault="0026320D" w:rsidP="002632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натуральные</w:t>
      </w:r>
      <w:r w:rsidRPr="0026320D">
        <w:rPr>
          <w:rFonts w:ascii="Times New Roman" w:hAnsi="Times New Roman" w:cs="Times New Roman"/>
          <w:sz w:val="28"/>
        </w:rPr>
        <w:t xml:space="preserve"> и гармонические тритоны с разрешением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26320D" w:rsidRPr="0026320D" w:rsidRDefault="0026320D" w:rsidP="0026320D">
      <w:pPr>
        <w:jc w:val="both"/>
        <w:rPr>
          <w:rFonts w:ascii="Times New Roman" w:hAnsi="Times New Roman" w:cs="Times New Roman"/>
          <w:sz w:val="28"/>
        </w:rPr>
      </w:pPr>
    </w:p>
    <w:p w:rsidR="00C46563" w:rsidRPr="0026320D" w:rsidRDefault="0026320D" w:rsidP="002632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№ 567 —</w:t>
      </w:r>
      <w:r w:rsidRPr="0026320D">
        <w:rPr>
          <w:rFonts w:ascii="Times New Roman" w:hAnsi="Times New Roman" w:cs="Times New Roman"/>
          <w:sz w:val="28"/>
        </w:rPr>
        <w:t xml:space="preserve"> выучить наизусть, петь с дирижированием.</w:t>
      </w:r>
    </w:p>
    <w:sectPr w:rsidR="00C46563" w:rsidRPr="0026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2A"/>
    <w:rsid w:val="0026320D"/>
    <w:rsid w:val="00C46563"/>
    <w:rsid w:val="00E5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2021-03-15T05:55:00Z</dcterms:created>
  <dcterms:modified xsi:type="dcterms:W3CDTF">2021-03-15T05:55:00Z</dcterms:modified>
</cp:coreProperties>
</file>