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 w:rsidRPr="00360B55">
        <w:rPr>
          <w:rFonts w:ascii="Times New Roman" w:hAnsi="Times New Roman" w:cs="Times New Roman"/>
          <w:sz w:val="28"/>
        </w:rPr>
        <w:t xml:space="preserve">1. Выучить </w:t>
      </w:r>
      <w:proofErr w:type="spellStart"/>
      <w:r w:rsidRPr="00360B55">
        <w:rPr>
          <w:rFonts w:ascii="Times New Roman" w:hAnsi="Times New Roman" w:cs="Times New Roman"/>
          <w:sz w:val="28"/>
        </w:rPr>
        <w:t>ступеневый</w:t>
      </w:r>
      <w:proofErr w:type="spellEnd"/>
      <w:r w:rsidRPr="00360B55">
        <w:rPr>
          <w:rFonts w:ascii="Times New Roman" w:hAnsi="Times New Roman" w:cs="Times New Roman"/>
          <w:sz w:val="28"/>
        </w:rPr>
        <w:t xml:space="preserve"> состав трех главных трезвучий</w:t>
      </w:r>
      <w:r>
        <w:rPr>
          <w:rFonts w:ascii="Times New Roman" w:hAnsi="Times New Roman" w:cs="Times New Roman"/>
          <w:sz w:val="28"/>
        </w:rPr>
        <w:t xml:space="preserve"> </w:t>
      </w:r>
      <w:r w:rsidRPr="00360B55">
        <w:rPr>
          <w:rFonts w:ascii="Times New Roman" w:hAnsi="Times New Roman" w:cs="Times New Roman"/>
          <w:sz w:val="28"/>
        </w:rPr>
        <w:t>(фото в приложении):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  <w:lang w:val="en-US"/>
        </w:rPr>
      </w:pPr>
      <w:r w:rsidRPr="00360B55">
        <w:rPr>
          <w:rFonts w:ascii="Times New Roman" w:hAnsi="Times New Roman" w:cs="Times New Roman"/>
          <w:sz w:val="28"/>
        </w:rPr>
        <w:t>Т</w:t>
      </w:r>
      <w:r w:rsidRPr="00360B55">
        <w:rPr>
          <w:rFonts w:ascii="Times New Roman" w:hAnsi="Times New Roman" w:cs="Times New Roman"/>
          <w:sz w:val="28"/>
          <w:lang w:val="en-US"/>
        </w:rPr>
        <w:t>53 = I - III - V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  <w:lang w:val="en-US"/>
        </w:rPr>
      </w:pPr>
      <w:r w:rsidRPr="00360B55">
        <w:rPr>
          <w:rFonts w:ascii="Times New Roman" w:hAnsi="Times New Roman" w:cs="Times New Roman"/>
          <w:sz w:val="28"/>
          <w:lang w:val="en-US"/>
        </w:rPr>
        <w:t>S53 = IV - VI - I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 w:rsidRPr="00360B55">
        <w:rPr>
          <w:rFonts w:ascii="Times New Roman" w:hAnsi="Times New Roman" w:cs="Times New Roman"/>
          <w:sz w:val="28"/>
        </w:rPr>
        <w:t>D53 = V - VII - II</w:t>
      </w:r>
    </w:p>
    <w:p w:rsid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 w:rsidRPr="00360B55">
        <w:rPr>
          <w:rFonts w:ascii="Times New Roman" w:hAnsi="Times New Roman" w:cs="Times New Roman"/>
          <w:sz w:val="28"/>
        </w:rPr>
        <w:t xml:space="preserve">Знать, какие ступени в главных трезвучиях </w:t>
      </w:r>
      <w:r>
        <w:rPr>
          <w:rFonts w:ascii="Times New Roman" w:hAnsi="Times New Roman" w:cs="Times New Roman"/>
          <w:sz w:val="28"/>
        </w:rPr>
        <w:t>устойчивые, какие неустойчивые.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584.25pt">
            <v:imagedata r:id="rId5" o:title="20210222_144322"/>
          </v:shape>
        </w:pic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 w:rsidRPr="00360B55">
        <w:rPr>
          <w:rFonts w:ascii="Times New Roman" w:hAnsi="Times New Roman" w:cs="Times New Roman"/>
          <w:sz w:val="28"/>
        </w:rPr>
        <w:lastRenderedPageBreak/>
        <w:t>2. Выучить названия и интервальное строение обращений трезвучий: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360B55">
        <w:rPr>
          <w:rFonts w:ascii="Times New Roman" w:hAnsi="Times New Roman" w:cs="Times New Roman"/>
          <w:sz w:val="28"/>
        </w:rPr>
        <w:t xml:space="preserve"> секстаккорд (3+4)</w:t>
      </w:r>
      <w:r>
        <w:rPr>
          <w:rFonts w:ascii="Times New Roman" w:hAnsi="Times New Roman" w:cs="Times New Roman"/>
          <w:sz w:val="28"/>
        </w:rPr>
        <w:t>;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360B5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60B55">
        <w:rPr>
          <w:rFonts w:ascii="Times New Roman" w:hAnsi="Times New Roman" w:cs="Times New Roman"/>
          <w:sz w:val="28"/>
        </w:rPr>
        <w:t>квартсекстаккорд</w:t>
      </w:r>
      <w:proofErr w:type="spellEnd"/>
      <w:r w:rsidRPr="00360B55">
        <w:rPr>
          <w:rFonts w:ascii="Times New Roman" w:hAnsi="Times New Roman" w:cs="Times New Roman"/>
          <w:sz w:val="28"/>
        </w:rPr>
        <w:t xml:space="preserve"> (4+3)</w:t>
      </w:r>
      <w:r>
        <w:rPr>
          <w:rFonts w:ascii="Times New Roman" w:hAnsi="Times New Roman" w:cs="Times New Roman"/>
          <w:sz w:val="28"/>
        </w:rPr>
        <w:t>.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3.Фото —</w:t>
      </w:r>
      <w:r w:rsidRPr="00360B55">
        <w:rPr>
          <w:rFonts w:ascii="Times New Roman" w:hAnsi="Times New Roman" w:cs="Times New Roman"/>
          <w:sz w:val="28"/>
        </w:rPr>
        <w:t xml:space="preserve"> письменно построить </w:t>
      </w:r>
      <w:r>
        <w:rPr>
          <w:rFonts w:ascii="Times New Roman" w:hAnsi="Times New Roman" w:cs="Times New Roman"/>
          <w:sz w:val="28"/>
        </w:rPr>
        <w:t>главные трезвучия с обращениями в Ля </w:t>
      </w:r>
      <w:r w:rsidRPr="00360B55">
        <w:rPr>
          <w:rFonts w:ascii="Times New Roman" w:hAnsi="Times New Roman" w:cs="Times New Roman"/>
          <w:sz w:val="28"/>
        </w:rPr>
        <w:t>мажоре и фа# миноре (D-е а</w:t>
      </w:r>
      <w:r>
        <w:rPr>
          <w:rFonts w:ascii="Times New Roman" w:hAnsi="Times New Roman" w:cs="Times New Roman"/>
          <w:sz w:val="28"/>
        </w:rPr>
        <w:t>ккорды — все с VII# ступенью, в гармоническом виде минора). Все</w:t>
      </w:r>
      <w:r w:rsidRPr="00360B55">
        <w:rPr>
          <w:rFonts w:ascii="Times New Roman" w:hAnsi="Times New Roman" w:cs="Times New Roman"/>
          <w:sz w:val="28"/>
        </w:rPr>
        <w:t xml:space="preserve"> это петь и играть в двух тональностях.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Видео —</w:t>
      </w:r>
      <w:r w:rsidRPr="00360B55">
        <w:rPr>
          <w:rFonts w:ascii="Times New Roman" w:hAnsi="Times New Roman" w:cs="Times New Roman"/>
          <w:sz w:val="28"/>
        </w:rPr>
        <w:t xml:space="preserve"> сыграть главные трезвучи</w:t>
      </w:r>
      <w:r>
        <w:rPr>
          <w:rFonts w:ascii="Times New Roman" w:hAnsi="Times New Roman" w:cs="Times New Roman"/>
          <w:sz w:val="28"/>
        </w:rPr>
        <w:t>я с обращениями только в ОДНОЙ тональности —</w:t>
      </w:r>
      <w:r w:rsidRPr="00360B55">
        <w:rPr>
          <w:rFonts w:ascii="Times New Roman" w:hAnsi="Times New Roman" w:cs="Times New Roman"/>
          <w:sz w:val="28"/>
        </w:rPr>
        <w:t xml:space="preserve"> только в фа# миноре в следующих вариантах: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360B55">
        <w:rPr>
          <w:rFonts w:ascii="Times New Roman" w:hAnsi="Times New Roman" w:cs="Times New Roman"/>
          <w:sz w:val="28"/>
        </w:rPr>
        <w:t xml:space="preserve"> играем трезвучие и его обращения, называя каждый аккорд его полным н</w:t>
      </w:r>
      <w:r>
        <w:rPr>
          <w:rFonts w:ascii="Times New Roman" w:hAnsi="Times New Roman" w:cs="Times New Roman"/>
          <w:sz w:val="28"/>
        </w:rPr>
        <w:t>азванием (тоническое трезвучие — тонический секстаккорд —</w:t>
      </w:r>
      <w:r w:rsidRPr="00360B55">
        <w:rPr>
          <w:rFonts w:ascii="Times New Roman" w:hAnsi="Times New Roman" w:cs="Times New Roman"/>
          <w:sz w:val="28"/>
        </w:rPr>
        <w:t xml:space="preserve"> тонический </w:t>
      </w:r>
      <w:proofErr w:type="spellStart"/>
      <w:r w:rsidRPr="00360B55">
        <w:rPr>
          <w:rFonts w:ascii="Times New Roman" w:hAnsi="Times New Roman" w:cs="Times New Roman"/>
          <w:sz w:val="28"/>
        </w:rPr>
        <w:t>квартсекстакк</w:t>
      </w:r>
      <w:r>
        <w:rPr>
          <w:rFonts w:ascii="Times New Roman" w:hAnsi="Times New Roman" w:cs="Times New Roman"/>
          <w:sz w:val="28"/>
        </w:rPr>
        <w:t>орд</w:t>
      </w:r>
      <w:proofErr w:type="spellEnd"/>
      <w:r>
        <w:rPr>
          <w:rFonts w:ascii="Times New Roman" w:hAnsi="Times New Roman" w:cs="Times New Roman"/>
          <w:sz w:val="28"/>
        </w:rPr>
        <w:t>; субдоминантовое трезвучие — субдоминантовый секстаккорд —</w:t>
      </w:r>
      <w:r w:rsidRPr="00360B55">
        <w:rPr>
          <w:rFonts w:ascii="Times New Roman" w:hAnsi="Times New Roman" w:cs="Times New Roman"/>
          <w:sz w:val="28"/>
        </w:rPr>
        <w:t xml:space="preserve"> субдоминантовый </w:t>
      </w:r>
      <w:proofErr w:type="spellStart"/>
      <w:r w:rsidRPr="00360B55">
        <w:rPr>
          <w:rFonts w:ascii="Times New Roman" w:hAnsi="Times New Roman" w:cs="Times New Roman"/>
          <w:sz w:val="28"/>
        </w:rPr>
        <w:t>квартсекстаккорд</w:t>
      </w:r>
      <w:proofErr w:type="spellEnd"/>
      <w:r w:rsidRPr="00360B55">
        <w:rPr>
          <w:rFonts w:ascii="Times New Roman" w:hAnsi="Times New Roman" w:cs="Times New Roman"/>
          <w:sz w:val="28"/>
        </w:rPr>
        <w:t>; доминантовое трезв</w:t>
      </w:r>
      <w:r>
        <w:rPr>
          <w:rFonts w:ascii="Times New Roman" w:hAnsi="Times New Roman" w:cs="Times New Roman"/>
          <w:sz w:val="28"/>
        </w:rPr>
        <w:t>учие — доминантовый секстаккорд —</w:t>
      </w:r>
      <w:r w:rsidRPr="00360B55">
        <w:rPr>
          <w:rFonts w:ascii="Times New Roman" w:hAnsi="Times New Roman" w:cs="Times New Roman"/>
          <w:sz w:val="28"/>
        </w:rPr>
        <w:t xml:space="preserve"> доминантовый </w:t>
      </w:r>
      <w:proofErr w:type="spellStart"/>
      <w:r w:rsidRPr="00360B55">
        <w:rPr>
          <w:rFonts w:ascii="Times New Roman" w:hAnsi="Times New Roman" w:cs="Times New Roman"/>
          <w:sz w:val="28"/>
        </w:rPr>
        <w:t>квартсекстаккорд</w:t>
      </w:r>
      <w:proofErr w:type="spellEnd"/>
      <w:r w:rsidRPr="00360B55">
        <w:rPr>
          <w:rFonts w:ascii="Times New Roman" w:hAnsi="Times New Roman" w:cs="Times New Roman"/>
          <w:sz w:val="28"/>
        </w:rPr>
        <w:t>),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360B55">
        <w:rPr>
          <w:rFonts w:ascii="Times New Roman" w:hAnsi="Times New Roman" w:cs="Times New Roman"/>
          <w:sz w:val="28"/>
        </w:rPr>
        <w:t xml:space="preserve"> играем трезвучия и их </w:t>
      </w:r>
      <w:proofErr w:type="gramStart"/>
      <w:r w:rsidRPr="00360B55">
        <w:rPr>
          <w:rFonts w:ascii="Times New Roman" w:hAnsi="Times New Roman" w:cs="Times New Roman"/>
          <w:sz w:val="28"/>
        </w:rPr>
        <w:t>обращения</w:t>
      </w:r>
      <w:proofErr w:type="gramEnd"/>
      <w:r w:rsidRPr="00360B55">
        <w:rPr>
          <w:rFonts w:ascii="Times New Roman" w:hAnsi="Times New Roman" w:cs="Times New Roman"/>
          <w:sz w:val="28"/>
        </w:rPr>
        <w:t xml:space="preserve"> и поем каждый аккорд ступенями,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360B55">
        <w:rPr>
          <w:rFonts w:ascii="Times New Roman" w:hAnsi="Times New Roman" w:cs="Times New Roman"/>
          <w:sz w:val="28"/>
        </w:rPr>
        <w:t xml:space="preserve"> играем трезвучия и их </w:t>
      </w:r>
      <w:proofErr w:type="gramStart"/>
      <w:r w:rsidRPr="00360B55">
        <w:rPr>
          <w:rFonts w:ascii="Times New Roman" w:hAnsi="Times New Roman" w:cs="Times New Roman"/>
          <w:sz w:val="28"/>
        </w:rPr>
        <w:t>обращения</w:t>
      </w:r>
      <w:proofErr w:type="gramEnd"/>
      <w:r w:rsidRPr="00360B55">
        <w:rPr>
          <w:rFonts w:ascii="Times New Roman" w:hAnsi="Times New Roman" w:cs="Times New Roman"/>
          <w:sz w:val="28"/>
        </w:rPr>
        <w:t xml:space="preserve"> и поем каждый аккорд нотами.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Видео — в Ля мажоре и фа# миноре</w:t>
      </w:r>
      <w:r w:rsidRPr="00360B55">
        <w:rPr>
          <w:rFonts w:ascii="Times New Roman" w:hAnsi="Times New Roman" w:cs="Times New Roman"/>
          <w:sz w:val="28"/>
        </w:rPr>
        <w:t xml:space="preserve"> спе</w:t>
      </w:r>
      <w:r>
        <w:rPr>
          <w:rFonts w:ascii="Times New Roman" w:hAnsi="Times New Roman" w:cs="Times New Roman"/>
          <w:sz w:val="28"/>
        </w:rPr>
        <w:t>ть и сыграть по 2 септаккорда с разрешениями в тонику —</w:t>
      </w:r>
      <w:r w:rsidRPr="00360B55">
        <w:rPr>
          <w:rFonts w:ascii="Times New Roman" w:hAnsi="Times New Roman" w:cs="Times New Roman"/>
          <w:sz w:val="28"/>
        </w:rPr>
        <w:t xml:space="preserve"> D7 и VII7 (сту</w:t>
      </w:r>
      <w:r>
        <w:rPr>
          <w:rFonts w:ascii="Times New Roman" w:hAnsi="Times New Roman" w:cs="Times New Roman"/>
          <w:sz w:val="28"/>
        </w:rPr>
        <w:t xml:space="preserve">пенями, нотами, </w:t>
      </w:r>
      <w:proofErr w:type="spellStart"/>
      <w:r>
        <w:rPr>
          <w:rFonts w:ascii="Times New Roman" w:hAnsi="Times New Roman" w:cs="Times New Roman"/>
          <w:sz w:val="28"/>
        </w:rPr>
        <w:t>попевку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Видео —</w:t>
      </w:r>
      <w:r w:rsidRPr="00360B55">
        <w:rPr>
          <w:rFonts w:ascii="Times New Roman" w:hAnsi="Times New Roman" w:cs="Times New Roman"/>
          <w:sz w:val="28"/>
        </w:rPr>
        <w:t xml:space="preserve"> исполнить сочиненный на </w:t>
      </w:r>
      <w:proofErr w:type="spellStart"/>
      <w:r w:rsidRPr="00360B55">
        <w:rPr>
          <w:rFonts w:ascii="Times New Roman" w:hAnsi="Times New Roman" w:cs="Times New Roman"/>
          <w:sz w:val="28"/>
        </w:rPr>
        <w:t>вид</w:t>
      </w:r>
      <w:r>
        <w:rPr>
          <w:rFonts w:ascii="Times New Roman" w:hAnsi="Times New Roman" w:cs="Times New Roman"/>
          <w:sz w:val="28"/>
        </w:rPr>
        <w:t>еоуроке</w:t>
      </w:r>
      <w:proofErr w:type="spellEnd"/>
      <w:r>
        <w:rPr>
          <w:rFonts w:ascii="Times New Roman" w:hAnsi="Times New Roman" w:cs="Times New Roman"/>
          <w:sz w:val="28"/>
        </w:rPr>
        <w:t xml:space="preserve"> ритмический вариант для стихотворения «Носорог»</w:t>
      </w:r>
      <w:r w:rsidRPr="00360B55">
        <w:rPr>
          <w:rFonts w:ascii="Times New Roman" w:hAnsi="Times New Roman" w:cs="Times New Roman"/>
          <w:sz w:val="28"/>
        </w:rPr>
        <w:t xml:space="preserve"> (фото в приложении) ритмическими.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ЖЕЛАНИЮ —</w:t>
      </w:r>
      <w:r w:rsidRPr="00360B55">
        <w:rPr>
          <w:rFonts w:ascii="Times New Roman" w:hAnsi="Times New Roman" w:cs="Times New Roman"/>
          <w:sz w:val="28"/>
        </w:rPr>
        <w:t xml:space="preserve"> сочинить, записать и исполнить СВОЙ вариант ритмического рисунка для Носорога.</w:t>
      </w:r>
    </w:p>
    <w:p w:rsidR="00360B55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</w:p>
    <w:p w:rsidR="008A5152" w:rsidRPr="00360B55" w:rsidRDefault="00360B55" w:rsidP="00360B55">
      <w:pPr>
        <w:jc w:val="both"/>
        <w:rPr>
          <w:rFonts w:ascii="Times New Roman" w:hAnsi="Times New Roman" w:cs="Times New Roman"/>
          <w:sz w:val="28"/>
        </w:rPr>
      </w:pPr>
      <w:r w:rsidRPr="00360B55">
        <w:rPr>
          <w:rFonts w:ascii="Times New Roman" w:hAnsi="Times New Roman" w:cs="Times New Roman"/>
          <w:sz w:val="28"/>
        </w:rPr>
        <w:t xml:space="preserve">7. </w:t>
      </w:r>
      <w:proofErr w:type="gramStart"/>
      <w:r>
        <w:rPr>
          <w:rFonts w:ascii="Times New Roman" w:hAnsi="Times New Roman" w:cs="Times New Roman"/>
          <w:sz w:val="28"/>
        </w:rPr>
        <w:t>Видео —</w:t>
      </w:r>
      <w:r w:rsidRPr="00360B55">
        <w:rPr>
          <w:rFonts w:ascii="Times New Roman" w:hAnsi="Times New Roman" w:cs="Times New Roman"/>
          <w:sz w:val="28"/>
        </w:rPr>
        <w:t xml:space="preserve"> определить</w:t>
      </w:r>
      <w:r>
        <w:rPr>
          <w:rFonts w:ascii="Times New Roman" w:hAnsi="Times New Roman" w:cs="Times New Roman"/>
          <w:sz w:val="28"/>
        </w:rPr>
        <w:t xml:space="preserve"> тональность и исполнить ритм №</w:t>
      </w:r>
      <w:r w:rsidRPr="00360B55">
        <w:rPr>
          <w:rFonts w:ascii="Times New Roman" w:hAnsi="Times New Roman" w:cs="Times New Roman"/>
          <w:sz w:val="28"/>
        </w:rPr>
        <w:t xml:space="preserve"> 245 правой рукой (по поверхности) с о</w:t>
      </w:r>
      <w:bookmarkStart w:id="0" w:name="_GoBack"/>
      <w:bookmarkEnd w:id="0"/>
      <w:r w:rsidRPr="00360B55">
        <w:rPr>
          <w:rFonts w:ascii="Times New Roman" w:hAnsi="Times New Roman" w:cs="Times New Roman"/>
          <w:sz w:val="28"/>
        </w:rPr>
        <w:t>дновременным дирижированием левой рукой, обязательно со счетом вслух!</w:t>
      </w:r>
      <w:proofErr w:type="gramEnd"/>
    </w:p>
    <w:sectPr w:rsidR="008A5152" w:rsidRPr="00360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744"/>
    <w:rsid w:val="00003744"/>
    <w:rsid w:val="00360B55"/>
    <w:rsid w:val="008A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2021-02-24T06:17:00Z</dcterms:created>
  <dcterms:modified xsi:type="dcterms:W3CDTF">2021-02-24T06:20:00Z</dcterms:modified>
</cp:coreProperties>
</file>