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 w:rsidRPr="002516E6">
        <w:rPr>
          <w:rFonts w:ascii="Times New Roman" w:hAnsi="Times New Roman" w:cs="Times New Roman"/>
          <w:sz w:val="28"/>
        </w:rPr>
        <w:t xml:space="preserve">1. Повторить </w:t>
      </w:r>
      <w:proofErr w:type="spellStart"/>
      <w:r w:rsidRPr="002516E6">
        <w:rPr>
          <w:rFonts w:ascii="Times New Roman" w:hAnsi="Times New Roman" w:cs="Times New Roman"/>
          <w:sz w:val="28"/>
        </w:rPr>
        <w:t>альтерированные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виды </w:t>
      </w:r>
      <w:proofErr w:type="spellStart"/>
      <w:r w:rsidRPr="002516E6">
        <w:rPr>
          <w:rFonts w:ascii="Times New Roman" w:hAnsi="Times New Roman" w:cs="Times New Roman"/>
          <w:sz w:val="28"/>
        </w:rPr>
        <w:t>dur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516E6">
        <w:rPr>
          <w:rFonts w:ascii="Times New Roman" w:hAnsi="Times New Roman" w:cs="Times New Roman"/>
          <w:sz w:val="28"/>
        </w:rPr>
        <w:t>moll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(осознать </w:t>
      </w:r>
      <w:r>
        <w:rPr>
          <w:rFonts w:ascii="Times New Roman" w:hAnsi="Times New Roman" w:cs="Times New Roman"/>
          <w:sz w:val="28"/>
        </w:rPr>
        <w:t>и запомнить логику появления и «</w:t>
      </w:r>
      <w:r w:rsidRPr="002516E6">
        <w:rPr>
          <w:rFonts w:ascii="Times New Roman" w:hAnsi="Times New Roman" w:cs="Times New Roman"/>
          <w:sz w:val="28"/>
        </w:rPr>
        <w:t>вычисления</w:t>
      </w:r>
      <w:r>
        <w:rPr>
          <w:rFonts w:ascii="Times New Roman" w:hAnsi="Times New Roman" w:cs="Times New Roman"/>
          <w:sz w:val="28"/>
        </w:rPr>
        <w:t>»</w:t>
      </w:r>
      <w:r w:rsidRPr="002516E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516E6">
        <w:rPr>
          <w:rFonts w:ascii="Times New Roman" w:hAnsi="Times New Roman" w:cs="Times New Roman"/>
          <w:sz w:val="28"/>
        </w:rPr>
        <w:t>альтерированных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ступеней в </w:t>
      </w:r>
      <w:proofErr w:type="spellStart"/>
      <w:r w:rsidRPr="002516E6">
        <w:rPr>
          <w:rFonts w:ascii="Times New Roman" w:hAnsi="Times New Roman" w:cs="Times New Roman"/>
          <w:sz w:val="28"/>
        </w:rPr>
        <w:t>dur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516E6">
        <w:rPr>
          <w:rFonts w:ascii="Times New Roman" w:hAnsi="Times New Roman" w:cs="Times New Roman"/>
          <w:sz w:val="28"/>
        </w:rPr>
        <w:t>moll</w:t>
      </w:r>
      <w:proofErr w:type="spellEnd"/>
      <w:r w:rsidRPr="002516E6">
        <w:rPr>
          <w:rFonts w:ascii="Times New Roman" w:hAnsi="Times New Roman" w:cs="Times New Roman"/>
          <w:sz w:val="28"/>
        </w:rPr>
        <w:t>).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 w:rsidRPr="002516E6">
        <w:rPr>
          <w:rFonts w:ascii="Times New Roman" w:hAnsi="Times New Roman" w:cs="Times New Roman"/>
          <w:sz w:val="28"/>
        </w:rPr>
        <w:t>2. Выполнить итоговую работу по интерв</w:t>
      </w:r>
      <w:r>
        <w:rPr>
          <w:rFonts w:ascii="Times New Roman" w:hAnsi="Times New Roman" w:cs="Times New Roman"/>
          <w:sz w:val="28"/>
        </w:rPr>
        <w:t>алам в тональности. Сыграть под </w:t>
      </w:r>
      <w:r w:rsidRPr="002516E6">
        <w:rPr>
          <w:rFonts w:ascii="Times New Roman" w:hAnsi="Times New Roman" w:cs="Times New Roman"/>
          <w:sz w:val="28"/>
        </w:rPr>
        <w:t>аудиозапись</w:t>
      </w:r>
      <w:r>
        <w:rPr>
          <w:rFonts w:ascii="Times New Roman" w:hAnsi="Times New Roman" w:cs="Times New Roman"/>
          <w:sz w:val="28"/>
        </w:rPr>
        <w:t xml:space="preserve"> аккомпанемента (в</w:t>
      </w:r>
      <w:r w:rsidRPr="002516E6">
        <w:rPr>
          <w:rFonts w:ascii="Times New Roman" w:hAnsi="Times New Roman" w:cs="Times New Roman"/>
          <w:sz w:val="28"/>
        </w:rPr>
        <w:t xml:space="preserve"> приложении) последовательность интервалов в тональности. Обязательное</w:t>
      </w:r>
      <w:r>
        <w:rPr>
          <w:rFonts w:ascii="Times New Roman" w:hAnsi="Times New Roman" w:cs="Times New Roman"/>
          <w:sz w:val="28"/>
        </w:rPr>
        <w:t xml:space="preserve"> задание для всех — на фотографии первые 3 строки.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вашем исполнении —</w:t>
      </w:r>
      <w:r w:rsidRPr="002516E6">
        <w:rPr>
          <w:rFonts w:ascii="Times New Roman" w:hAnsi="Times New Roman" w:cs="Times New Roman"/>
          <w:sz w:val="28"/>
        </w:rPr>
        <w:t xml:space="preserve"> только строчки с обозначениями интервалов и записью ритма, в котором их нужно играть. Акком</w:t>
      </w:r>
      <w:r>
        <w:rPr>
          <w:rFonts w:ascii="Times New Roman" w:hAnsi="Times New Roman" w:cs="Times New Roman"/>
          <w:sz w:val="28"/>
        </w:rPr>
        <w:t>панемент —</w:t>
      </w:r>
      <w:r w:rsidRPr="002516E6">
        <w:rPr>
          <w:rFonts w:ascii="Times New Roman" w:hAnsi="Times New Roman" w:cs="Times New Roman"/>
          <w:sz w:val="28"/>
        </w:rPr>
        <w:t xml:space="preserve"> партия фортепиано будет</w:t>
      </w:r>
      <w:r>
        <w:rPr>
          <w:rFonts w:ascii="Times New Roman" w:hAnsi="Times New Roman" w:cs="Times New Roman"/>
          <w:sz w:val="28"/>
        </w:rPr>
        <w:t xml:space="preserve"> звучать в записи. Ваша задача</w:t>
      </w:r>
      <w:r w:rsidRPr="002516E6">
        <w:rPr>
          <w:rFonts w:ascii="Times New Roman" w:hAnsi="Times New Roman" w:cs="Times New Roman"/>
          <w:sz w:val="28"/>
        </w:rPr>
        <w:t xml:space="preserve"> играть в указанном направлении указанные интервалы по ступеням натурального e-</w:t>
      </w:r>
      <w:proofErr w:type="spellStart"/>
      <w:r w:rsidRPr="002516E6">
        <w:rPr>
          <w:rFonts w:ascii="Times New Roman" w:hAnsi="Times New Roman" w:cs="Times New Roman"/>
          <w:sz w:val="28"/>
        </w:rPr>
        <w:t>moll</w:t>
      </w:r>
      <w:proofErr w:type="spellEnd"/>
      <w:r w:rsidRPr="002516E6">
        <w:rPr>
          <w:rFonts w:ascii="Times New Roman" w:hAnsi="Times New Roman" w:cs="Times New Roman"/>
          <w:sz w:val="28"/>
        </w:rPr>
        <w:t>, соблюдая ключевые знаки (только ф</w:t>
      </w:r>
      <w:r>
        <w:rPr>
          <w:rFonts w:ascii="Times New Roman" w:hAnsi="Times New Roman" w:cs="Times New Roman"/>
          <w:sz w:val="28"/>
        </w:rPr>
        <w:t>а#), не добавляя ничего больше!</w:t>
      </w:r>
      <w:r w:rsidRPr="002516E6">
        <w:rPr>
          <w:rFonts w:ascii="Times New Roman" w:hAnsi="Times New Roman" w:cs="Times New Roman"/>
          <w:sz w:val="28"/>
        </w:rPr>
        <w:t xml:space="preserve"> Там, где появляются ум и </w:t>
      </w:r>
      <w:proofErr w:type="spellStart"/>
      <w:r w:rsidRPr="002516E6">
        <w:rPr>
          <w:rFonts w:ascii="Times New Roman" w:hAnsi="Times New Roman" w:cs="Times New Roman"/>
          <w:sz w:val="28"/>
        </w:rPr>
        <w:t>ув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интервалы (</w:t>
      </w:r>
      <w:r>
        <w:rPr>
          <w:rFonts w:ascii="Times New Roman" w:hAnsi="Times New Roman" w:cs="Times New Roman"/>
          <w:sz w:val="28"/>
        </w:rPr>
        <w:t>в самом конце), нужно построить их в гармоническом виде e-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 w:rsidRPr="002516E6">
        <w:rPr>
          <w:rFonts w:ascii="Times New Roman" w:hAnsi="Times New Roman" w:cs="Times New Roman"/>
          <w:sz w:val="28"/>
        </w:rPr>
        <w:t>Внимательно смотрите на ступень, от к</w:t>
      </w:r>
      <w:r>
        <w:rPr>
          <w:rFonts w:ascii="Times New Roman" w:hAnsi="Times New Roman" w:cs="Times New Roman"/>
          <w:sz w:val="28"/>
        </w:rPr>
        <w:t>оторой нужно строить интервал и </w:t>
      </w:r>
      <w:r w:rsidRPr="002516E6">
        <w:rPr>
          <w:rFonts w:ascii="Times New Roman" w:hAnsi="Times New Roman" w:cs="Times New Roman"/>
          <w:sz w:val="28"/>
        </w:rPr>
        <w:t>направление (стрелка), в котором этому и</w:t>
      </w:r>
      <w:r>
        <w:rPr>
          <w:rFonts w:ascii="Times New Roman" w:hAnsi="Times New Roman" w:cs="Times New Roman"/>
          <w:sz w:val="28"/>
        </w:rPr>
        <w:t>нтервалу следует двигаться. Шаг </w:t>
      </w:r>
      <w:r w:rsidRPr="002516E6">
        <w:rPr>
          <w:rFonts w:ascii="Times New Roman" w:hAnsi="Times New Roman" w:cs="Times New Roman"/>
          <w:sz w:val="28"/>
        </w:rPr>
        <w:t>секвенций всегда секундовый (перемещаемся с заданным интервалом всегда поступенно вверх и</w:t>
      </w:r>
      <w:r>
        <w:rPr>
          <w:rFonts w:ascii="Times New Roman" w:hAnsi="Times New Roman" w:cs="Times New Roman"/>
          <w:sz w:val="28"/>
        </w:rPr>
        <w:t>ли вниз), даже если есть паузы —</w:t>
      </w:r>
      <w:r w:rsidRPr="002516E6">
        <w:rPr>
          <w:rFonts w:ascii="Times New Roman" w:hAnsi="Times New Roman" w:cs="Times New Roman"/>
          <w:sz w:val="28"/>
        </w:rPr>
        <w:t xml:space="preserve"> их считаем и продолжаем </w:t>
      </w:r>
      <w:r>
        <w:rPr>
          <w:rFonts w:ascii="Times New Roman" w:hAnsi="Times New Roman" w:cs="Times New Roman"/>
          <w:sz w:val="28"/>
        </w:rPr>
        <w:t>движение со следующей ступени.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аккомпанементе —</w:t>
      </w:r>
      <w:r w:rsidRPr="002516E6">
        <w:rPr>
          <w:rFonts w:ascii="Times New Roman" w:hAnsi="Times New Roman" w:cs="Times New Roman"/>
          <w:sz w:val="28"/>
        </w:rPr>
        <w:t xml:space="preserve"> только восьмые</w:t>
      </w:r>
      <w:r>
        <w:rPr>
          <w:rFonts w:ascii="Times New Roman" w:hAnsi="Times New Roman" w:cs="Times New Roman"/>
          <w:sz w:val="28"/>
        </w:rPr>
        <w:t>, и в вашей партии —</w:t>
      </w:r>
      <w:r w:rsidRPr="002516E6">
        <w:rPr>
          <w:rFonts w:ascii="Times New Roman" w:hAnsi="Times New Roman" w:cs="Times New Roman"/>
          <w:sz w:val="28"/>
        </w:rPr>
        <w:t xml:space="preserve"> только восьмые. Но</w:t>
      </w:r>
      <w:r>
        <w:rPr>
          <w:rFonts w:ascii="Times New Roman" w:hAnsi="Times New Roman" w:cs="Times New Roman"/>
          <w:sz w:val="28"/>
        </w:rPr>
        <w:t xml:space="preserve"> в вашей партии еще есть паузы,</w:t>
      </w:r>
      <w:r w:rsidRPr="002516E6">
        <w:rPr>
          <w:rFonts w:ascii="Times New Roman" w:hAnsi="Times New Roman" w:cs="Times New Roman"/>
          <w:sz w:val="28"/>
        </w:rPr>
        <w:t xml:space="preserve"> их нужно соблюдать. В целом, должно получиться диссонантное, но мягкое звучание, которое в каких-то точках приходит к консонансам и в эти моменты тона</w:t>
      </w:r>
      <w:r>
        <w:rPr>
          <w:rFonts w:ascii="Times New Roman" w:hAnsi="Times New Roman" w:cs="Times New Roman"/>
          <w:sz w:val="28"/>
        </w:rPr>
        <w:t>льность звучит достаточно ясно. Подробнее</w:t>
      </w:r>
      <w:r w:rsidRPr="002516E6">
        <w:rPr>
          <w:rFonts w:ascii="Times New Roman" w:hAnsi="Times New Roman" w:cs="Times New Roman"/>
          <w:sz w:val="28"/>
        </w:rPr>
        <w:t xml:space="preserve"> все показываю и рассказываю на </w:t>
      </w:r>
      <w:proofErr w:type="spellStart"/>
      <w:r w:rsidRPr="002516E6">
        <w:rPr>
          <w:rFonts w:ascii="Times New Roman" w:hAnsi="Times New Roman" w:cs="Times New Roman"/>
          <w:sz w:val="28"/>
        </w:rPr>
        <w:t>видеоуроке</w:t>
      </w:r>
      <w:proofErr w:type="spellEnd"/>
      <w:r w:rsidRPr="002516E6">
        <w:rPr>
          <w:rFonts w:ascii="Times New Roman" w:hAnsi="Times New Roman" w:cs="Times New Roman"/>
          <w:sz w:val="28"/>
        </w:rPr>
        <w:t>.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 w:rsidRPr="002516E6">
        <w:rPr>
          <w:rFonts w:ascii="Times New Roman" w:hAnsi="Times New Roman" w:cs="Times New Roman"/>
          <w:sz w:val="28"/>
        </w:rPr>
        <w:t>В приложении фото нот работы (их нужно распечатать - только первый листок или 2, если планируете играть продолжение) и 2 варианта аудиозаписи: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Укороченный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2516E6">
        <w:rPr>
          <w:rFonts w:ascii="Times New Roman" w:hAnsi="Times New Roman" w:cs="Times New Roman"/>
          <w:sz w:val="28"/>
        </w:rPr>
        <w:t xml:space="preserve"> обязательный для всех. Исполняем только три строки (каждая строка - это 2 ното</w:t>
      </w:r>
      <w:r>
        <w:rPr>
          <w:rFonts w:ascii="Times New Roman" w:hAnsi="Times New Roman" w:cs="Times New Roman"/>
          <w:sz w:val="28"/>
        </w:rPr>
        <w:t>носца - партия фортепиано и на «</w:t>
      </w:r>
      <w:r w:rsidRPr="002516E6">
        <w:rPr>
          <w:rFonts w:ascii="Times New Roman" w:hAnsi="Times New Roman" w:cs="Times New Roman"/>
          <w:sz w:val="28"/>
        </w:rPr>
        <w:t>нитке</w:t>
      </w:r>
      <w:r>
        <w:rPr>
          <w:rFonts w:ascii="Times New Roman" w:hAnsi="Times New Roman" w:cs="Times New Roman"/>
          <w:sz w:val="28"/>
        </w:rPr>
        <w:t>»</w:t>
      </w:r>
      <w:r w:rsidRPr="002516E6">
        <w:rPr>
          <w:rFonts w:ascii="Times New Roman" w:hAnsi="Times New Roman" w:cs="Times New Roman"/>
          <w:sz w:val="28"/>
        </w:rPr>
        <w:t xml:space="preserve"> - обозначения </w:t>
      </w:r>
      <w:r>
        <w:rPr>
          <w:rFonts w:ascii="Times New Roman" w:hAnsi="Times New Roman" w:cs="Times New Roman"/>
          <w:sz w:val="28"/>
        </w:rPr>
        <w:t>интервалов - ваша партия).</w:t>
      </w:r>
      <w:r w:rsidRPr="002516E6">
        <w:rPr>
          <w:rFonts w:ascii="Times New Roman" w:hAnsi="Times New Roman" w:cs="Times New Roman"/>
          <w:sz w:val="28"/>
        </w:rPr>
        <w:t xml:space="preserve"> Сразу напишу, что отдельно партию фортепиано слушать неинтересно - там по большей части </w:t>
      </w:r>
      <w:proofErr w:type="spellStart"/>
      <w:r w:rsidRPr="002516E6">
        <w:rPr>
          <w:rFonts w:ascii="Times New Roman" w:hAnsi="Times New Roman" w:cs="Times New Roman"/>
          <w:sz w:val="28"/>
        </w:rPr>
        <w:t>остинатное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повторение одной и той же </w:t>
      </w:r>
      <w:proofErr w:type="spellStart"/>
      <w:r w:rsidRPr="002516E6">
        <w:rPr>
          <w:rFonts w:ascii="Times New Roman" w:hAnsi="Times New Roman" w:cs="Times New Roman"/>
          <w:sz w:val="28"/>
        </w:rPr>
        <w:t>звуковысотной</w:t>
      </w:r>
      <w:proofErr w:type="spellEnd"/>
      <w:r w:rsidRPr="002516E6">
        <w:rPr>
          <w:rFonts w:ascii="Times New Roman" w:hAnsi="Times New Roman" w:cs="Times New Roman"/>
          <w:sz w:val="28"/>
        </w:rPr>
        <w:t xml:space="preserve"> формулы. Художественную </w:t>
      </w:r>
      <w:r w:rsidRPr="002516E6">
        <w:rPr>
          <w:rFonts w:ascii="Times New Roman" w:hAnsi="Times New Roman" w:cs="Times New Roman"/>
          <w:sz w:val="28"/>
        </w:rPr>
        <w:lastRenderedPageBreak/>
        <w:t>ценность она приобретает только в сочетании с мелодией из заданных интервалов, которую будете исполнять вы. </w: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</w:p>
    <w:p w:rsidR="006B2A35" w:rsidRDefault="002516E6" w:rsidP="002516E6">
      <w:pPr>
        <w:jc w:val="both"/>
        <w:rPr>
          <w:rFonts w:ascii="Times New Roman" w:hAnsi="Times New Roman" w:cs="Times New Roman"/>
          <w:sz w:val="28"/>
        </w:rPr>
      </w:pPr>
      <w:r w:rsidRPr="002516E6">
        <w:rPr>
          <w:rFonts w:ascii="Times New Roman" w:hAnsi="Times New Roman" w:cs="Times New Roman"/>
          <w:sz w:val="28"/>
        </w:rPr>
        <w:t>2. Пол</w:t>
      </w:r>
      <w:r>
        <w:rPr>
          <w:rFonts w:ascii="Times New Roman" w:hAnsi="Times New Roman" w:cs="Times New Roman"/>
          <w:sz w:val="28"/>
        </w:rPr>
        <w:t>ный вариант от начала до конца —</w:t>
      </w:r>
      <w:r w:rsidRPr="002516E6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смелых. Если замахнетесь на этот вариант,</w:t>
      </w:r>
      <w:r w:rsidRPr="002516E6">
        <w:rPr>
          <w:rFonts w:ascii="Times New Roman" w:hAnsi="Times New Roman" w:cs="Times New Roman"/>
          <w:sz w:val="28"/>
        </w:rPr>
        <w:t xml:space="preserve"> знайте, что там происходит смена тональностей. Внизу интервалы объединены квадратной скобкой и буквенным обозначением указана тональность, в которой нуж</w:t>
      </w:r>
      <w:r>
        <w:rPr>
          <w:rFonts w:ascii="Times New Roman" w:hAnsi="Times New Roman" w:cs="Times New Roman"/>
          <w:sz w:val="28"/>
        </w:rPr>
        <w:t>но их строить. Все тональности — с </w:t>
      </w:r>
      <w:r w:rsidRPr="002516E6">
        <w:rPr>
          <w:rFonts w:ascii="Times New Roman" w:hAnsi="Times New Roman" w:cs="Times New Roman"/>
          <w:sz w:val="28"/>
        </w:rPr>
        <w:t>маленькой буквы, значит все минорные.</w:t>
      </w:r>
    </w:p>
    <w:p w:rsid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558.75pt">
            <v:imagedata r:id="rId5" o:title="20201117_231609"/>
          </v:shape>
        </w:pict>
      </w:r>
    </w:p>
    <w:p w:rsidR="002516E6" w:rsidRPr="002516E6" w:rsidRDefault="002516E6" w:rsidP="002516E6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25pt;height:621pt">
            <v:imagedata r:id="rId6" o:title="20201117_231637"/>
          </v:shape>
        </w:pict>
      </w:r>
    </w:p>
    <w:sectPr w:rsidR="002516E6" w:rsidRPr="002516E6" w:rsidSect="002516E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91"/>
    <w:rsid w:val="002516E6"/>
    <w:rsid w:val="006B2A35"/>
    <w:rsid w:val="007A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2020-11-18T09:57:00Z</dcterms:created>
  <dcterms:modified xsi:type="dcterms:W3CDTF">2020-11-18T10:04:00Z</dcterms:modified>
</cp:coreProperties>
</file>