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DC746B">
        <w:rPr>
          <w:b/>
          <w:sz w:val="28"/>
          <w:szCs w:val="28"/>
          <w:u w:val="single"/>
        </w:rPr>
        <w:t>вторника</w:t>
      </w:r>
      <w:r w:rsidRPr="00E86DFE">
        <w:rPr>
          <w:b/>
          <w:sz w:val="28"/>
          <w:szCs w:val="28"/>
        </w:rPr>
        <w:t xml:space="preserve"> (</w:t>
      </w:r>
      <w:r w:rsidR="008522F3" w:rsidRPr="008522F3">
        <w:rPr>
          <w:b/>
          <w:sz w:val="28"/>
          <w:szCs w:val="28"/>
        </w:rPr>
        <w:t>0</w:t>
      </w:r>
      <w:r w:rsidR="00DC746B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rPr>
          <w:b/>
          <w:sz w:val="28"/>
          <w:szCs w:val="28"/>
        </w:rPr>
      </w:pP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B02E08" w:rsidRPr="00B02E08" w:rsidRDefault="002C3932" w:rsidP="00B02E08">
      <w:pPr>
        <w:jc w:val="both"/>
        <w:rPr>
          <w:rFonts w:ascii="Times New Roman" w:hAnsi="Times New Roman" w:cs="Times New Roman"/>
          <w:sz w:val="28"/>
          <w:szCs w:val="28"/>
        </w:rPr>
      </w:pPr>
      <w:r w:rsidRPr="00B02E08">
        <w:rPr>
          <w:rFonts w:ascii="Times New Roman" w:hAnsi="Times New Roman" w:cs="Times New Roman"/>
          <w:sz w:val="28"/>
          <w:szCs w:val="28"/>
        </w:rPr>
        <w:t xml:space="preserve">1. </w:t>
      </w:r>
      <w:r w:rsidR="00B02E08" w:rsidRPr="00B02E08">
        <w:rPr>
          <w:rFonts w:ascii="Times New Roman" w:hAnsi="Times New Roman" w:cs="Times New Roman"/>
          <w:sz w:val="28"/>
          <w:szCs w:val="28"/>
        </w:rPr>
        <w:t>Запишите схемы следующих произведений:</w:t>
      </w:r>
    </w:p>
    <w:tbl>
      <w:tblPr>
        <w:tblStyle w:val="a4"/>
        <w:tblW w:w="0" w:type="auto"/>
        <w:tblInd w:w="108" w:type="dxa"/>
        <w:tblLook w:val="04A0"/>
      </w:tblPr>
      <w:tblGrid>
        <w:gridCol w:w="4678"/>
        <w:gridCol w:w="5103"/>
      </w:tblGrid>
      <w:tr w:rsidR="00B02E08" w:rsidRPr="00B02E08" w:rsidTr="00B02E08">
        <w:tc>
          <w:tcPr>
            <w:tcW w:w="4678" w:type="dxa"/>
          </w:tcPr>
          <w:p w:rsidR="00B02E08" w:rsidRPr="00B02E08" w:rsidRDefault="00B02E08" w:rsidP="00B02E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08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5103" w:type="dxa"/>
          </w:tcPr>
          <w:p w:rsidR="00B02E08" w:rsidRPr="00B02E08" w:rsidRDefault="00B02E08" w:rsidP="00B02E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08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B02E08" w:rsidRPr="00B02E08" w:rsidTr="00B02E08">
        <w:tc>
          <w:tcPr>
            <w:tcW w:w="4678" w:type="dxa"/>
          </w:tcPr>
          <w:p w:rsidR="00B02E08" w:rsidRPr="00B02E08" w:rsidRDefault="00B02E08" w:rsidP="00B02E0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08">
              <w:rPr>
                <w:rFonts w:ascii="Times New Roman" w:hAnsi="Times New Roman" w:cs="Times New Roman"/>
                <w:sz w:val="28"/>
                <w:szCs w:val="28"/>
              </w:rPr>
              <w:t>А.П. Бородин – Спящая княжна</w:t>
            </w:r>
          </w:p>
        </w:tc>
        <w:tc>
          <w:tcPr>
            <w:tcW w:w="5103" w:type="dxa"/>
          </w:tcPr>
          <w:p w:rsidR="00B02E08" w:rsidRPr="00B02E08" w:rsidRDefault="00B02E08" w:rsidP="00B02E0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08" w:rsidRPr="00B02E08" w:rsidTr="00B02E08">
        <w:tc>
          <w:tcPr>
            <w:tcW w:w="4678" w:type="dxa"/>
          </w:tcPr>
          <w:p w:rsidR="00B02E08" w:rsidRPr="00B02E08" w:rsidRDefault="00B02E08" w:rsidP="00B02E0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08">
              <w:rPr>
                <w:rFonts w:ascii="Times New Roman" w:hAnsi="Times New Roman" w:cs="Times New Roman"/>
                <w:sz w:val="28"/>
                <w:szCs w:val="28"/>
              </w:rPr>
              <w:t xml:space="preserve">М.И. Глинка – Рондо </w:t>
            </w:r>
            <w:proofErr w:type="spellStart"/>
            <w:r w:rsidRPr="00B02E08">
              <w:rPr>
                <w:rFonts w:ascii="Times New Roman" w:hAnsi="Times New Roman" w:cs="Times New Roman"/>
                <w:sz w:val="28"/>
                <w:szCs w:val="28"/>
              </w:rPr>
              <w:t>Фарлафа</w:t>
            </w:r>
            <w:proofErr w:type="spellEnd"/>
          </w:p>
        </w:tc>
        <w:tc>
          <w:tcPr>
            <w:tcW w:w="5103" w:type="dxa"/>
          </w:tcPr>
          <w:p w:rsidR="00B02E08" w:rsidRPr="00B02E08" w:rsidRDefault="00B02E08" w:rsidP="00B02E0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08" w:rsidRPr="00B02E08" w:rsidTr="00B02E08">
        <w:tc>
          <w:tcPr>
            <w:tcW w:w="4678" w:type="dxa"/>
          </w:tcPr>
          <w:p w:rsidR="00B02E08" w:rsidRPr="00B02E08" w:rsidRDefault="00B02E08" w:rsidP="00B02E0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08">
              <w:rPr>
                <w:rFonts w:ascii="Times New Roman" w:hAnsi="Times New Roman" w:cs="Times New Roman"/>
                <w:sz w:val="28"/>
                <w:szCs w:val="28"/>
              </w:rPr>
              <w:t>В.А. Моцарт – Турецкое рондо</w:t>
            </w:r>
          </w:p>
        </w:tc>
        <w:tc>
          <w:tcPr>
            <w:tcW w:w="5103" w:type="dxa"/>
          </w:tcPr>
          <w:p w:rsidR="00B02E08" w:rsidRPr="00B02E08" w:rsidRDefault="00B02E08" w:rsidP="00B02E0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E08" w:rsidRPr="00B02E08" w:rsidRDefault="00B02E08" w:rsidP="00B02E0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02E08">
        <w:rPr>
          <w:rFonts w:ascii="Times New Roman" w:hAnsi="Times New Roman" w:cs="Times New Roman"/>
          <w:sz w:val="28"/>
          <w:szCs w:val="28"/>
        </w:rPr>
        <w:t>2. Как иногда можно догадаться, в какой форме написано вокальное произведение, не слушая его?</w:t>
      </w:r>
    </w:p>
    <w:p w:rsidR="00B02E08" w:rsidRPr="00B02E08" w:rsidRDefault="00B02E08" w:rsidP="00B02E08">
      <w:pPr>
        <w:jc w:val="both"/>
        <w:rPr>
          <w:rFonts w:ascii="Times New Roman" w:hAnsi="Times New Roman" w:cs="Times New Roman"/>
          <w:sz w:val="28"/>
          <w:szCs w:val="28"/>
        </w:rPr>
      </w:pPr>
      <w:r w:rsidRPr="00B02E08">
        <w:rPr>
          <w:rFonts w:ascii="Times New Roman" w:hAnsi="Times New Roman" w:cs="Times New Roman"/>
          <w:sz w:val="28"/>
          <w:szCs w:val="28"/>
        </w:rPr>
        <w:t>3. Что необычного в «Турецком рондо» В.А. Моцарта?</w:t>
      </w:r>
    </w:p>
    <w:p w:rsidR="00B02E08" w:rsidRPr="00B02E08" w:rsidRDefault="00B02E08" w:rsidP="00B02E08">
      <w:pPr>
        <w:jc w:val="both"/>
        <w:rPr>
          <w:rFonts w:ascii="Times New Roman" w:hAnsi="Times New Roman" w:cs="Times New Roman"/>
          <w:sz w:val="28"/>
          <w:szCs w:val="28"/>
        </w:rPr>
      </w:pPr>
      <w:r w:rsidRPr="00B02E08">
        <w:rPr>
          <w:rFonts w:ascii="Times New Roman" w:hAnsi="Times New Roman" w:cs="Times New Roman"/>
          <w:sz w:val="28"/>
          <w:szCs w:val="28"/>
        </w:rPr>
        <w:t xml:space="preserve">4. Составьте схему произведения Л.К. </w:t>
      </w:r>
      <w:proofErr w:type="spellStart"/>
      <w:r w:rsidRPr="00B02E08">
        <w:rPr>
          <w:rFonts w:ascii="Times New Roman" w:hAnsi="Times New Roman" w:cs="Times New Roman"/>
          <w:sz w:val="28"/>
          <w:szCs w:val="28"/>
        </w:rPr>
        <w:t>Дакена</w:t>
      </w:r>
      <w:proofErr w:type="spellEnd"/>
      <w:r w:rsidRPr="00B02E08">
        <w:rPr>
          <w:rFonts w:ascii="Times New Roman" w:hAnsi="Times New Roman" w:cs="Times New Roman"/>
          <w:sz w:val="28"/>
          <w:szCs w:val="28"/>
        </w:rPr>
        <w:t xml:space="preserve"> «Кукушка»</w:t>
      </w:r>
    </w:p>
    <w:p w:rsidR="00CD132F" w:rsidRPr="00E86DFE" w:rsidRDefault="00CD132F" w:rsidP="00B02E08">
      <w:pPr>
        <w:spacing w:line="240" w:lineRule="auto"/>
        <w:jc w:val="both"/>
        <w:rPr>
          <w:sz w:val="28"/>
          <w:szCs w:val="28"/>
        </w:rPr>
      </w:pPr>
    </w:p>
    <w:sectPr w:rsidR="00CD132F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720C4"/>
    <w:rsid w:val="00120EE4"/>
    <w:rsid w:val="002257B0"/>
    <w:rsid w:val="002C3932"/>
    <w:rsid w:val="0044796D"/>
    <w:rsid w:val="005D59E3"/>
    <w:rsid w:val="006B379F"/>
    <w:rsid w:val="006F163A"/>
    <w:rsid w:val="007A0B70"/>
    <w:rsid w:val="007F4440"/>
    <w:rsid w:val="008522F3"/>
    <w:rsid w:val="00A554EC"/>
    <w:rsid w:val="00B02E08"/>
    <w:rsid w:val="00C928CD"/>
    <w:rsid w:val="00CD132F"/>
    <w:rsid w:val="00D245B8"/>
    <w:rsid w:val="00D34C7C"/>
    <w:rsid w:val="00DC746B"/>
    <w:rsid w:val="00DE2851"/>
    <w:rsid w:val="00E86DFE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2020-04-05T18:49:00Z</dcterms:created>
  <dcterms:modified xsi:type="dcterms:W3CDTF">2020-04-28T04:24:00Z</dcterms:modified>
</cp:coreProperties>
</file>