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  <w:r w:rsidRPr="00960386">
        <w:rPr>
          <w:rFonts w:ascii="Times New Roman" w:hAnsi="Times New Roman" w:cs="Times New Roman"/>
          <w:sz w:val="28"/>
        </w:rPr>
        <w:t>1. Письменного задания нет, для того чтобы</w:t>
      </w:r>
      <w:r>
        <w:rPr>
          <w:rFonts w:ascii="Times New Roman" w:hAnsi="Times New Roman" w:cs="Times New Roman"/>
          <w:sz w:val="28"/>
        </w:rPr>
        <w:t xml:space="preserve"> вы </w:t>
      </w:r>
      <w:proofErr w:type="gramStart"/>
      <w:r>
        <w:rPr>
          <w:rFonts w:ascii="Times New Roman" w:hAnsi="Times New Roman" w:cs="Times New Roman"/>
          <w:sz w:val="28"/>
        </w:rPr>
        <w:t>доделали</w:t>
      </w:r>
      <w:proofErr w:type="gramEnd"/>
      <w:r>
        <w:rPr>
          <w:rFonts w:ascii="Times New Roman" w:hAnsi="Times New Roman" w:cs="Times New Roman"/>
          <w:sz w:val="28"/>
        </w:rPr>
        <w:t>/сдали все долги по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960386">
        <w:rPr>
          <w:rFonts w:ascii="Times New Roman" w:hAnsi="Times New Roman" w:cs="Times New Roman"/>
          <w:sz w:val="28"/>
        </w:rPr>
        <w:t>письменному ДЗ.</w:t>
      </w: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№№ 536-539 ―</w:t>
      </w:r>
      <w:r w:rsidRPr="00960386">
        <w:rPr>
          <w:rFonts w:ascii="Times New Roman" w:hAnsi="Times New Roman" w:cs="Times New Roman"/>
          <w:sz w:val="28"/>
        </w:rPr>
        <w:t xml:space="preserve"> про</w:t>
      </w:r>
      <w:r>
        <w:rPr>
          <w:rFonts w:ascii="Times New Roman" w:hAnsi="Times New Roman" w:cs="Times New Roman"/>
          <w:sz w:val="28"/>
        </w:rPr>
        <w:t>работать по обычному алгоритму: сначала метроритм ―</w:t>
      </w:r>
      <w:r w:rsidRPr="00960386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 р. дирижирует, </w:t>
      </w:r>
      <w:proofErr w:type="gramStart"/>
      <w:r>
        <w:rPr>
          <w:rFonts w:ascii="Times New Roman" w:hAnsi="Times New Roman" w:cs="Times New Roman"/>
          <w:sz w:val="28"/>
        </w:rPr>
        <w:t>правая</w:t>
      </w:r>
      <w:proofErr w:type="gramEnd"/>
      <w:r>
        <w:rPr>
          <w:rFonts w:ascii="Times New Roman" w:hAnsi="Times New Roman" w:cs="Times New Roman"/>
          <w:sz w:val="28"/>
        </w:rPr>
        <w:t xml:space="preserve"> ―</w:t>
      </w:r>
      <w:r w:rsidRPr="00960386">
        <w:rPr>
          <w:rFonts w:ascii="Times New Roman" w:hAnsi="Times New Roman" w:cs="Times New Roman"/>
          <w:sz w:val="28"/>
        </w:rPr>
        <w:t xml:space="preserve"> исполн</w:t>
      </w:r>
      <w:r>
        <w:rPr>
          <w:rFonts w:ascii="Times New Roman" w:hAnsi="Times New Roman" w:cs="Times New Roman"/>
          <w:sz w:val="28"/>
        </w:rPr>
        <w:t>яет ритм, вслух считаем. Далее ―</w:t>
      </w:r>
      <w:r w:rsidRPr="00960386">
        <w:rPr>
          <w:rFonts w:ascii="Times New Roman" w:hAnsi="Times New Roman" w:cs="Times New Roman"/>
          <w:sz w:val="28"/>
        </w:rPr>
        <w:t xml:space="preserve"> поем все устойчивые ступени, пропус</w:t>
      </w:r>
      <w:r>
        <w:rPr>
          <w:rFonts w:ascii="Times New Roman" w:hAnsi="Times New Roman" w:cs="Times New Roman"/>
          <w:sz w:val="28"/>
        </w:rPr>
        <w:t>кая неустойчивые. Отработав все </w:t>
      </w:r>
      <w:r w:rsidRPr="00960386">
        <w:rPr>
          <w:rFonts w:ascii="Times New Roman" w:hAnsi="Times New Roman" w:cs="Times New Roman"/>
          <w:sz w:val="28"/>
        </w:rPr>
        <w:t>подготовительны</w:t>
      </w:r>
      <w:r>
        <w:rPr>
          <w:rFonts w:ascii="Times New Roman" w:hAnsi="Times New Roman" w:cs="Times New Roman"/>
          <w:sz w:val="28"/>
        </w:rPr>
        <w:t xml:space="preserve">е этапы, переходим к </w:t>
      </w:r>
      <w:proofErr w:type="gramStart"/>
      <w:r>
        <w:rPr>
          <w:rFonts w:ascii="Times New Roman" w:hAnsi="Times New Roman" w:cs="Times New Roman"/>
          <w:sz w:val="28"/>
        </w:rPr>
        <w:t>итоговому</w:t>
      </w:r>
      <w:proofErr w:type="gramEnd"/>
      <w:r>
        <w:rPr>
          <w:rFonts w:ascii="Times New Roman" w:hAnsi="Times New Roman" w:cs="Times New Roman"/>
          <w:sz w:val="28"/>
        </w:rPr>
        <w:t xml:space="preserve"> ―</w:t>
      </w:r>
      <w:r w:rsidRPr="00960386">
        <w:rPr>
          <w:rFonts w:ascii="Times New Roman" w:hAnsi="Times New Roman" w:cs="Times New Roman"/>
          <w:sz w:val="28"/>
        </w:rPr>
        <w:t xml:space="preserve"> поем</w:t>
      </w:r>
      <w:r>
        <w:rPr>
          <w:rFonts w:ascii="Times New Roman" w:hAnsi="Times New Roman" w:cs="Times New Roman"/>
          <w:sz w:val="28"/>
        </w:rPr>
        <w:t xml:space="preserve"> мелодию нотами, л. р.</w:t>
      </w:r>
      <w:r w:rsidRPr="00960386">
        <w:rPr>
          <w:rFonts w:ascii="Times New Roman" w:hAnsi="Times New Roman" w:cs="Times New Roman"/>
          <w:sz w:val="28"/>
        </w:rPr>
        <w:t xml:space="preserve"> дирижируем, пр.</w:t>
      </w:r>
      <w:r>
        <w:rPr>
          <w:rFonts w:ascii="Times New Roman" w:hAnsi="Times New Roman" w:cs="Times New Roman"/>
          <w:sz w:val="28"/>
        </w:rPr>
        <w:t> р. исполняем ритм.</w:t>
      </w: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№ 536 ―</w:t>
      </w:r>
      <w:r w:rsidRPr="00960386">
        <w:rPr>
          <w:rFonts w:ascii="Times New Roman" w:hAnsi="Times New Roman" w:cs="Times New Roman"/>
          <w:sz w:val="28"/>
        </w:rPr>
        <w:t xml:space="preserve"> сдать на оценку исполнение ритмического рисунка пр.</w:t>
      </w:r>
      <w:r>
        <w:rPr>
          <w:rFonts w:ascii="Times New Roman" w:hAnsi="Times New Roman" w:cs="Times New Roman"/>
          <w:sz w:val="28"/>
        </w:rPr>
        <w:t xml:space="preserve"> рукой со счетом вслух</w:t>
      </w:r>
      <w:r w:rsidRPr="00960386">
        <w:rPr>
          <w:rFonts w:ascii="Times New Roman" w:hAnsi="Times New Roman" w:cs="Times New Roman"/>
          <w:sz w:val="28"/>
        </w:rPr>
        <w:t>, одновременно дирижируя левой рукой.</w:t>
      </w: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№№ 104, 105 ―</w:t>
      </w:r>
      <w:r w:rsidRPr="00960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0386">
        <w:rPr>
          <w:rFonts w:ascii="Times New Roman" w:hAnsi="Times New Roman" w:cs="Times New Roman"/>
          <w:sz w:val="28"/>
        </w:rPr>
        <w:t>двухголосие</w:t>
      </w:r>
      <w:proofErr w:type="spellEnd"/>
      <w:r w:rsidRPr="00960386">
        <w:rPr>
          <w:rFonts w:ascii="Times New Roman" w:hAnsi="Times New Roman" w:cs="Times New Roman"/>
          <w:sz w:val="28"/>
        </w:rPr>
        <w:t>. С каж</w:t>
      </w:r>
      <w:r>
        <w:rPr>
          <w:rFonts w:ascii="Times New Roman" w:hAnsi="Times New Roman" w:cs="Times New Roman"/>
          <w:sz w:val="28"/>
        </w:rPr>
        <w:t>дым голосом сначала работаем по </w:t>
      </w:r>
      <w:r w:rsidRPr="00960386">
        <w:rPr>
          <w:rFonts w:ascii="Times New Roman" w:hAnsi="Times New Roman" w:cs="Times New Roman"/>
          <w:sz w:val="28"/>
        </w:rPr>
        <w:t xml:space="preserve">описанному выше алгоритму. Затем работаем собственно с </w:t>
      </w:r>
      <w:proofErr w:type="spellStart"/>
      <w:r w:rsidRPr="00960386">
        <w:rPr>
          <w:rFonts w:ascii="Times New Roman" w:hAnsi="Times New Roman" w:cs="Times New Roman"/>
          <w:sz w:val="28"/>
        </w:rPr>
        <w:t>двухголосием</w:t>
      </w:r>
      <w:proofErr w:type="spellEnd"/>
      <w:r w:rsidRPr="00960386">
        <w:rPr>
          <w:rFonts w:ascii="Times New Roman" w:hAnsi="Times New Roman" w:cs="Times New Roman"/>
          <w:sz w:val="28"/>
        </w:rPr>
        <w:t>: верхний голос поем,</w:t>
      </w:r>
      <w:r>
        <w:rPr>
          <w:rFonts w:ascii="Times New Roman" w:hAnsi="Times New Roman" w:cs="Times New Roman"/>
          <w:sz w:val="28"/>
        </w:rPr>
        <w:t xml:space="preserve"> нижний играем, затем наоборот ―</w:t>
      </w:r>
      <w:r w:rsidRPr="00960386">
        <w:rPr>
          <w:rFonts w:ascii="Times New Roman" w:hAnsi="Times New Roman" w:cs="Times New Roman"/>
          <w:sz w:val="28"/>
        </w:rPr>
        <w:t xml:space="preserve"> нижний поем, верхний играем.</w:t>
      </w: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  <w:r w:rsidRPr="00960386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960386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960386">
        <w:rPr>
          <w:rFonts w:ascii="Times New Roman" w:hAnsi="Times New Roman" w:cs="Times New Roman"/>
          <w:sz w:val="28"/>
        </w:rPr>
        <w:t>Ges-dur</w:t>
      </w:r>
      <w:proofErr w:type="spellEnd"/>
      <w:r w:rsidRPr="0096038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60386">
        <w:rPr>
          <w:rFonts w:ascii="Times New Roman" w:hAnsi="Times New Roman" w:cs="Times New Roman"/>
          <w:sz w:val="28"/>
        </w:rPr>
        <w:t>es-moll</w:t>
      </w:r>
      <w:proofErr w:type="spellEnd"/>
      <w:r w:rsidRPr="00960386">
        <w:rPr>
          <w:rFonts w:ascii="Times New Roman" w:hAnsi="Times New Roman" w:cs="Times New Roman"/>
          <w:sz w:val="28"/>
        </w:rPr>
        <w:t xml:space="preserve"> петь и играть 3 вида, D7</w:t>
      </w:r>
      <w:r>
        <w:rPr>
          <w:rFonts w:ascii="Times New Roman" w:hAnsi="Times New Roman" w:cs="Times New Roman"/>
          <w:sz w:val="28"/>
        </w:rPr>
        <w:t xml:space="preserve"> с обращениями, МVII7 в натуральном</w:t>
      </w:r>
      <w:r w:rsidRPr="00960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0386">
        <w:rPr>
          <w:rFonts w:ascii="Times New Roman" w:hAnsi="Times New Roman" w:cs="Times New Roman"/>
          <w:sz w:val="28"/>
        </w:rPr>
        <w:t>Ges-dur</w:t>
      </w:r>
      <w:proofErr w:type="spellEnd"/>
      <w:r w:rsidRPr="00960386">
        <w:rPr>
          <w:rFonts w:ascii="Times New Roman" w:hAnsi="Times New Roman" w:cs="Times New Roman"/>
          <w:sz w:val="28"/>
        </w:rPr>
        <w:t>, УмVII7 в гармони</w:t>
      </w:r>
      <w:r>
        <w:rPr>
          <w:rFonts w:ascii="Times New Roman" w:hAnsi="Times New Roman" w:cs="Times New Roman"/>
          <w:sz w:val="28"/>
        </w:rPr>
        <w:t>ческом виде мажора и минора, по </w:t>
      </w:r>
      <w:r w:rsidRPr="00960386">
        <w:rPr>
          <w:rFonts w:ascii="Times New Roman" w:hAnsi="Times New Roman" w:cs="Times New Roman"/>
          <w:sz w:val="28"/>
        </w:rPr>
        <w:t>два Ум53</w:t>
      </w:r>
      <w:r>
        <w:rPr>
          <w:rFonts w:ascii="Times New Roman" w:hAnsi="Times New Roman" w:cs="Times New Roman"/>
          <w:sz w:val="28"/>
        </w:rPr>
        <w:t xml:space="preserve"> </w:t>
      </w:r>
      <w:r w:rsidRPr="00960386">
        <w:rPr>
          <w:rFonts w:ascii="Times New Roman" w:hAnsi="Times New Roman" w:cs="Times New Roman"/>
          <w:sz w:val="28"/>
        </w:rPr>
        <w:t>(</w:t>
      </w:r>
      <w:proofErr w:type="spellStart"/>
      <w:r w:rsidRPr="00960386">
        <w:rPr>
          <w:rFonts w:ascii="Times New Roman" w:hAnsi="Times New Roman" w:cs="Times New Roman"/>
          <w:sz w:val="28"/>
        </w:rPr>
        <w:t>нат</w:t>
      </w:r>
      <w:proofErr w:type="spellEnd"/>
      <w:r w:rsidRPr="009603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0386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960386">
        <w:rPr>
          <w:rFonts w:ascii="Times New Roman" w:hAnsi="Times New Roman" w:cs="Times New Roman"/>
          <w:sz w:val="28"/>
        </w:rPr>
        <w:t>гарм</w:t>
      </w:r>
      <w:proofErr w:type="spellEnd"/>
      <w:r w:rsidRPr="00960386">
        <w:rPr>
          <w:rFonts w:ascii="Times New Roman" w:hAnsi="Times New Roman" w:cs="Times New Roman"/>
          <w:sz w:val="28"/>
        </w:rPr>
        <w:t>.)</w:t>
      </w:r>
      <w:proofErr w:type="gramEnd"/>
      <w:r w:rsidRPr="00960386">
        <w:rPr>
          <w:rFonts w:ascii="Times New Roman" w:hAnsi="Times New Roman" w:cs="Times New Roman"/>
          <w:sz w:val="28"/>
        </w:rPr>
        <w:t xml:space="preserve"> Ув53, 2 пары тритонов (</w:t>
      </w:r>
      <w:proofErr w:type="spellStart"/>
      <w:r w:rsidRPr="00960386">
        <w:rPr>
          <w:rFonts w:ascii="Times New Roman" w:hAnsi="Times New Roman" w:cs="Times New Roman"/>
          <w:sz w:val="28"/>
        </w:rPr>
        <w:t>нат</w:t>
      </w:r>
      <w:proofErr w:type="spellEnd"/>
      <w:r w:rsidRPr="009603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60386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960386">
        <w:rPr>
          <w:rFonts w:ascii="Times New Roman" w:hAnsi="Times New Roman" w:cs="Times New Roman"/>
          <w:sz w:val="28"/>
        </w:rPr>
        <w:t>гарм</w:t>
      </w:r>
      <w:proofErr w:type="spellEnd"/>
      <w:r w:rsidRPr="00960386">
        <w:rPr>
          <w:rFonts w:ascii="Times New Roman" w:hAnsi="Times New Roman" w:cs="Times New Roman"/>
          <w:sz w:val="28"/>
        </w:rPr>
        <w:t>), 2 пары характерных интервал</w:t>
      </w:r>
      <w:r>
        <w:rPr>
          <w:rFonts w:ascii="Times New Roman" w:hAnsi="Times New Roman" w:cs="Times New Roman"/>
          <w:sz w:val="28"/>
        </w:rPr>
        <w:t>ов, II7. Все вышеперечисленное ― с разрешением.</w:t>
      </w:r>
    </w:p>
    <w:p w:rsidR="00960386" w:rsidRPr="00960386" w:rsidRDefault="00960386" w:rsidP="0096038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9303FF" w:rsidRPr="00960386" w:rsidRDefault="00960386" w:rsidP="00960386">
      <w:pPr>
        <w:jc w:val="both"/>
        <w:rPr>
          <w:rFonts w:ascii="Times New Roman" w:hAnsi="Times New Roman" w:cs="Times New Roman"/>
          <w:sz w:val="28"/>
        </w:rPr>
      </w:pPr>
      <w:r w:rsidRPr="00960386">
        <w:rPr>
          <w:rFonts w:ascii="Times New Roman" w:hAnsi="Times New Roman" w:cs="Times New Roman"/>
          <w:sz w:val="28"/>
        </w:rPr>
        <w:t xml:space="preserve">6. Откройте учебник по </w:t>
      </w:r>
      <w:proofErr w:type="spellStart"/>
      <w:r w:rsidRPr="00960386">
        <w:rPr>
          <w:rFonts w:ascii="Times New Roman" w:hAnsi="Times New Roman" w:cs="Times New Roman"/>
          <w:sz w:val="28"/>
        </w:rPr>
        <w:t>одноголосию</w:t>
      </w:r>
      <w:proofErr w:type="spellEnd"/>
      <w:r w:rsidRPr="00960386">
        <w:rPr>
          <w:rFonts w:ascii="Times New Roman" w:hAnsi="Times New Roman" w:cs="Times New Roman"/>
          <w:sz w:val="28"/>
        </w:rPr>
        <w:t>, на страницах с перечисленными диезными и бемольными тональностями. В каждой тональности (во всех подряд мажорах и параллельных минорах, с #</w:t>
      </w:r>
      <w:r>
        <w:rPr>
          <w:rFonts w:ascii="Times New Roman" w:hAnsi="Times New Roman" w:cs="Times New Roman"/>
          <w:sz w:val="28"/>
        </w:rPr>
        <w:t xml:space="preserve"> и бемолями) играть и петь D7 с разрешением ―</w:t>
      </w:r>
      <w:r w:rsidRPr="00960386">
        <w:rPr>
          <w:rFonts w:ascii="Times New Roman" w:hAnsi="Times New Roman" w:cs="Times New Roman"/>
          <w:sz w:val="28"/>
        </w:rPr>
        <w:t xml:space="preserve"> нотами и со словами</w:t>
      </w:r>
      <w:r>
        <w:rPr>
          <w:rFonts w:ascii="Times New Roman" w:hAnsi="Times New Roman" w:cs="Times New Roman"/>
          <w:sz w:val="28"/>
        </w:rPr>
        <w:t xml:space="preserve"> (нам Дед мороз елку принес), в </w:t>
      </w:r>
      <w:r w:rsidRPr="00960386">
        <w:rPr>
          <w:rFonts w:ascii="Times New Roman" w:hAnsi="Times New Roman" w:cs="Times New Roman"/>
          <w:sz w:val="28"/>
        </w:rPr>
        <w:t>максимально быстром темпе!</w:t>
      </w:r>
      <w:bookmarkStart w:id="0" w:name="_GoBack"/>
      <w:bookmarkEnd w:id="0"/>
    </w:p>
    <w:sectPr w:rsidR="009303FF" w:rsidRPr="0096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CA"/>
    <w:rsid w:val="00684ECA"/>
    <w:rsid w:val="009303FF"/>
    <w:rsid w:val="009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2020-02-13T11:09:00Z</dcterms:created>
  <dcterms:modified xsi:type="dcterms:W3CDTF">2020-02-13T11:11:00Z</dcterms:modified>
</cp:coreProperties>
</file>