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A672A" w14:textId="70C87D7D" w:rsidR="00B87098" w:rsidRPr="00962600" w:rsidRDefault="00962600" w:rsidP="00962600">
      <w:pPr>
        <w:jc w:val="center"/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t>Д/з от 24.01, 25.01</w:t>
      </w:r>
    </w:p>
    <w:p w14:paraId="62002EEC" w14:textId="6726FDF5" w:rsidR="00B87098" w:rsidRPr="00B87098" w:rsidRDefault="00B87098" w:rsidP="00B87098">
      <w:pPr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1) На уроке мы познакомились с новой то</w:t>
      </w:r>
      <w:r w:rsidR="00962600">
        <w:rPr>
          <w:rFonts w:ascii="Times New Roman" w:hAnsi="Times New Roman" w:cs="Times New Roman"/>
          <w:noProof/>
          <w:sz w:val="28"/>
          <w:szCs w:val="28"/>
        </w:rPr>
        <w:t>нальностью – Ля-бемоль мажор. У</w:t>
      </w:r>
      <w:r w:rsidR="00962600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noProof/>
          <w:sz w:val="28"/>
          <w:szCs w:val="28"/>
        </w:rPr>
        <w:t>себя в тетрадях мы построили 3 в</w:t>
      </w:r>
      <w:r w:rsidR="00962600">
        <w:rPr>
          <w:rFonts w:ascii="Times New Roman" w:hAnsi="Times New Roman" w:cs="Times New Roman"/>
          <w:noProof/>
          <w:sz w:val="28"/>
          <w:szCs w:val="28"/>
        </w:rPr>
        <w:t>ида Ля-бемоль мажора. Играем их</w:t>
      </w:r>
      <w:r w:rsidR="00962600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сначала по тетради, затем без неё. </w:t>
      </w:r>
      <w:r w:rsidRPr="00B87098">
        <w:rPr>
          <w:rFonts w:ascii="Times New Roman" w:hAnsi="Times New Roman" w:cs="Times New Roman"/>
          <w:b/>
          <w:bCs/>
          <w:noProof/>
          <w:sz w:val="28"/>
          <w:szCs w:val="28"/>
        </w:rPr>
        <w:t>Спрошу всех!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Кого не было на уроке, строит 3 вида </w:t>
      </w:r>
      <w:r w:rsidRPr="00B87098">
        <w:rPr>
          <w:rFonts w:ascii="Times New Roman" w:hAnsi="Times New Roman" w:cs="Times New Roman"/>
          <w:i/>
          <w:iCs/>
          <w:noProof/>
          <w:sz w:val="28"/>
          <w:szCs w:val="28"/>
        </w:rPr>
        <w:t>Ля-бемоль мажора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>у с</w:t>
      </w:r>
      <w:r w:rsidR="00962600">
        <w:rPr>
          <w:rFonts w:ascii="Times New Roman" w:hAnsi="Times New Roman" w:cs="Times New Roman"/>
          <w:i/>
          <w:iCs/>
          <w:noProof/>
          <w:sz w:val="28"/>
          <w:szCs w:val="28"/>
        </w:rPr>
        <w:t>ебя в тетради самостоятельно, а</w:t>
      </w:r>
      <w:r w:rsidR="00962600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>затем играет их.</w:t>
      </w:r>
    </w:p>
    <w:p w14:paraId="555F4216" w14:textId="527664E0" w:rsidR="00B87098" w:rsidRPr="00B87098" w:rsidRDefault="00B87098" w:rsidP="00B87098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9D0840" wp14:editId="70064810">
            <wp:extent cx="2027767" cy="58262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712" cy="60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0B05B" w14:textId="77777777" w:rsidR="00B87098" w:rsidRPr="00132E54" w:rsidRDefault="00B87098" w:rsidP="00B870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20D9">
        <w:rPr>
          <w:rFonts w:ascii="Times New Roman" w:hAnsi="Times New Roman"/>
          <w:b/>
          <w:sz w:val="24"/>
          <w:szCs w:val="24"/>
        </w:rPr>
        <w:t xml:space="preserve">Мажор: </w:t>
      </w:r>
      <w:r w:rsidRPr="006720D9">
        <w:rPr>
          <w:rFonts w:ascii="Times New Roman" w:hAnsi="Times New Roman"/>
          <w:sz w:val="24"/>
          <w:szCs w:val="24"/>
        </w:rPr>
        <w:t>в гармоническом виде</w:t>
      </w:r>
      <w:r w:rsidRPr="006720D9">
        <w:rPr>
          <w:rFonts w:ascii="Times New Roman" w:hAnsi="Times New Roman"/>
          <w:b/>
          <w:sz w:val="24"/>
          <w:szCs w:val="24"/>
        </w:rPr>
        <w:t xml:space="preserve"> </w:t>
      </w:r>
      <w:r w:rsidRPr="006720D9">
        <w:rPr>
          <w:rFonts w:ascii="Times New Roman" w:hAnsi="Times New Roman"/>
          <w:sz w:val="24"/>
          <w:szCs w:val="24"/>
        </w:rPr>
        <w:t xml:space="preserve">и в восходящем, и в нисходящем направлениях </w:t>
      </w:r>
      <w:r w:rsidRPr="006720D9">
        <w:rPr>
          <w:rFonts w:ascii="Times New Roman" w:hAnsi="Times New Roman"/>
          <w:i/>
          <w:sz w:val="24"/>
          <w:szCs w:val="24"/>
          <w:u w:val="single"/>
        </w:rPr>
        <w:t xml:space="preserve">понижается </w:t>
      </w:r>
      <w:r w:rsidRPr="006720D9">
        <w:rPr>
          <w:rFonts w:ascii="Times New Roman" w:hAnsi="Times New Roman"/>
          <w:i/>
          <w:sz w:val="24"/>
          <w:szCs w:val="24"/>
          <w:u w:val="single"/>
          <w:lang w:val="en-US"/>
        </w:rPr>
        <w:t>VI</w:t>
      </w:r>
      <w:r w:rsidRPr="006720D9">
        <w:rPr>
          <w:rFonts w:ascii="Times New Roman" w:hAnsi="Times New Roman"/>
          <w:i/>
          <w:sz w:val="24"/>
          <w:szCs w:val="24"/>
          <w:u w:val="single"/>
        </w:rPr>
        <w:t xml:space="preserve"> ступень</w:t>
      </w:r>
      <w:r w:rsidRPr="006720D9">
        <w:rPr>
          <w:rFonts w:ascii="Times New Roman" w:hAnsi="Times New Roman"/>
          <w:sz w:val="24"/>
          <w:szCs w:val="24"/>
        </w:rPr>
        <w:t>.</w:t>
      </w:r>
      <w:proofErr w:type="gramEnd"/>
      <w:r w:rsidRPr="006720D9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6720D9">
        <w:rPr>
          <w:rFonts w:ascii="Times New Roman" w:hAnsi="Times New Roman"/>
          <w:sz w:val="24"/>
          <w:szCs w:val="24"/>
        </w:rPr>
        <w:t>мелодическом</w:t>
      </w:r>
      <w:proofErr w:type="gramEnd"/>
      <w:r w:rsidRPr="006720D9">
        <w:rPr>
          <w:rFonts w:ascii="Times New Roman" w:hAnsi="Times New Roman"/>
          <w:b/>
          <w:sz w:val="24"/>
          <w:szCs w:val="24"/>
        </w:rPr>
        <w:t xml:space="preserve"> – </w:t>
      </w:r>
      <w:r w:rsidRPr="006720D9">
        <w:rPr>
          <w:rFonts w:ascii="Times New Roman" w:hAnsi="Times New Roman"/>
          <w:sz w:val="24"/>
          <w:szCs w:val="24"/>
        </w:rPr>
        <w:t xml:space="preserve">вверх идём как в натуральном, вниз – </w:t>
      </w:r>
      <w:r w:rsidRPr="006720D9">
        <w:rPr>
          <w:rFonts w:ascii="Times New Roman" w:hAnsi="Times New Roman"/>
          <w:i/>
          <w:sz w:val="24"/>
          <w:szCs w:val="24"/>
          <w:u w:val="single"/>
        </w:rPr>
        <w:t xml:space="preserve">понижаем </w:t>
      </w:r>
      <w:r w:rsidRPr="006720D9">
        <w:rPr>
          <w:rFonts w:ascii="Times New Roman" w:hAnsi="Times New Roman"/>
          <w:i/>
          <w:sz w:val="24"/>
          <w:szCs w:val="24"/>
          <w:u w:val="single"/>
          <w:lang w:val="en-US"/>
        </w:rPr>
        <w:t>VII</w:t>
      </w:r>
      <w:r w:rsidRPr="006720D9">
        <w:rPr>
          <w:rFonts w:ascii="Times New Roman" w:hAnsi="Times New Roman"/>
          <w:i/>
          <w:sz w:val="24"/>
          <w:szCs w:val="24"/>
          <w:u w:val="single"/>
        </w:rPr>
        <w:t xml:space="preserve"> и </w:t>
      </w:r>
      <w:r w:rsidRPr="006720D9">
        <w:rPr>
          <w:rFonts w:ascii="Times New Roman" w:hAnsi="Times New Roman"/>
          <w:i/>
          <w:sz w:val="24"/>
          <w:szCs w:val="24"/>
          <w:u w:val="single"/>
          <w:lang w:val="en-US"/>
        </w:rPr>
        <w:t>VI</w:t>
      </w:r>
      <w:r w:rsidRPr="006720D9">
        <w:rPr>
          <w:rFonts w:ascii="Times New Roman" w:hAnsi="Times New Roman"/>
          <w:i/>
          <w:sz w:val="24"/>
          <w:szCs w:val="24"/>
          <w:u w:val="single"/>
        </w:rPr>
        <w:t xml:space="preserve"> ступени</w:t>
      </w:r>
      <w:r w:rsidRPr="006720D9">
        <w:rPr>
          <w:rFonts w:ascii="Times New Roman" w:hAnsi="Times New Roman"/>
          <w:sz w:val="24"/>
          <w:szCs w:val="24"/>
        </w:rPr>
        <w:t>.</w:t>
      </w:r>
    </w:p>
    <w:p w14:paraId="1E085540" w14:textId="3E375002" w:rsidR="002A708F" w:rsidRDefault="00B87098" w:rsidP="00B87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тональности Ля-бемоль мажор постройт</w:t>
      </w:r>
      <w:r w:rsidR="00962600">
        <w:rPr>
          <w:rFonts w:ascii="Times New Roman" w:hAnsi="Times New Roman" w:cs="Times New Roman"/>
          <w:sz w:val="28"/>
          <w:szCs w:val="28"/>
        </w:rPr>
        <w:t>е письменно в тетради тритоны с</w:t>
      </w:r>
      <w:r w:rsidR="00962600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разрешениями. Затем обязательно сыграйте и спойте их!</w:t>
      </w:r>
    </w:p>
    <w:p w14:paraId="2BD55A09" w14:textId="77777777" w:rsidR="00B87098" w:rsidRPr="00FE3A09" w:rsidRDefault="00B87098" w:rsidP="00B87098">
      <w:pPr>
        <w:pStyle w:val="a3"/>
        <w:jc w:val="center"/>
      </w:pPr>
      <w:r w:rsidRPr="00CA44D6">
        <w:rPr>
          <w:rFonts w:ascii="Times New Roman" w:hAnsi="Times New Roman" w:cs="Times New Roman"/>
          <w:sz w:val="28"/>
          <w:szCs w:val="28"/>
          <w:u w:val="single"/>
        </w:rPr>
        <w:t>Натуральный мажор</w:t>
      </w:r>
      <w:r w:rsidRPr="00CA44D6">
        <w:rPr>
          <w:rFonts w:ascii="Times New Roman" w:hAnsi="Times New Roman" w:cs="Times New Roman"/>
          <w:sz w:val="28"/>
          <w:szCs w:val="28"/>
        </w:rPr>
        <w:t>:</w:t>
      </w:r>
    </w:p>
    <w:p w14:paraId="32EBCF28" w14:textId="77777777" w:rsidR="00B87098" w:rsidRPr="00CA44D6" w:rsidRDefault="00B87098" w:rsidP="00B870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44D6">
        <w:rPr>
          <w:rFonts w:ascii="Times New Roman" w:hAnsi="Times New Roman" w:cs="Times New Roman"/>
          <w:sz w:val="24"/>
          <w:szCs w:val="24"/>
        </w:rPr>
        <w:t>ув</w:t>
      </w:r>
      <w:proofErr w:type="gramStart"/>
      <w:r w:rsidRPr="00CA44D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A44D6">
        <w:rPr>
          <w:rFonts w:ascii="Times New Roman" w:hAnsi="Times New Roman" w:cs="Times New Roman"/>
          <w:sz w:val="24"/>
          <w:szCs w:val="24"/>
        </w:rPr>
        <w:t xml:space="preserve"> на </w:t>
      </w:r>
      <w:r w:rsidRPr="00CA4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A44D6">
        <w:rPr>
          <w:rFonts w:ascii="Times New Roman" w:hAnsi="Times New Roman" w:cs="Times New Roman"/>
          <w:sz w:val="24"/>
          <w:szCs w:val="24"/>
        </w:rPr>
        <w:t>V</w:t>
      </w:r>
    </w:p>
    <w:p w14:paraId="1B76FABD" w14:textId="77777777" w:rsidR="00B87098" w:rsidRDefault="00B87098" w:rsidP="00B87098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4D6">
        <w:rPr>
          <w:rFonts w:ascii="Times New Roman" w:hAnsi="Times New Roman" w:cs="Times New Roman"/>
          <w:sz w:val="24"/>
          <w:szCs w:val="24"/>
        </w:rPr>
        <w:t>ум5 на VII</w:t>
      </w:r>
    </w:p>
    <w:p w14:paraId="47D4FA77" w14:textId="1FA51DE5" w:rsidR="00B87098" w:rsidRPr="00B87098" w:rsidRDefault="00B87098" w:rsidP="00B870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87098">
        <w:rPr>
          <w:rFonts w:ascii="Times New Roman" w:hAnsi="Times New Roman" w:cs="Times New Roman"/>
          <w:sz w:val="28"/>
          <w:szCs w:val="28"/>
        </w:rPr>
        <w:t xml:space="preserve">В тональности </w:t>
      </w:r>
      <w:r>
        <w:rPr>
          <w:rFonts w:ascii="Times New Roman" w:hAnsi="Times New Roman" w:cs="Times New Roman"/>
          <w:sz w:val="28"/>
          <w:szCs w:val="28"/>
        </w:rPr>
        <w:t>Ля-бемоль</w:t>
      </w:r>
      <w:r w:rsidRPr="00B87098">
        <w:rPr>
          <w:rFonts w:ascii="Times New Roman" w:hAnsi="Times New Roman" w:cs="Times New Roman"/>
          <w:sz w:val="28"/>
          <w:szCs w:val="28"/>
        </w:rPr>
        <w:t xml:space="preserve"> мажор построим письменно в тетради главные трезвучия с обращениями. Затем обязательно всё это поём и играем!</w:t>
      </w:r>
    </w:p>
    <w:p w14:paraId="50998604" w14:textId="77777777" w:rsidR="00B87098" w:rsidRDefault="00B87098" w:rsidP="00B870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B718AD" wp14:editId="073A7ACB">
            <wp:extent cx="5019675" cy="438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AAE16" w14:textId="26D25A95" w:rsidR="00B87098" w:rsidRDefault="00B87098" w:rsidP="00B87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Продолжаем играть септаккорды по белым клавишам</w:t>
      </w:r>
      <w:r w:rsidR="00513AFA">
        <w:rPr>
          <w:rFonts w:ascii="Times New Roman" w:hAnsi="Times New Roman" w:cs="Times New Roman"/>
          <w:sz w:val="28"/>
          <w:szCs w:val="28"/>
        </w:rPr>
        <w:t xml:space="preserve"> (см. предыдущее д/з)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2F5E1E" w14:textId="6B0520E9" w:rsidR="00845FF2" w:rsidRDefault="00B87098" w:rsidP="00845FF2">
      <w:pPr>
        <w:jc w:val="both"/>
        <w:rPr>
          <w:rFonts w:ascii="Times New Roman" w:hAnsi="Times New Roman" w:cs="Times New Roman"/>
          <w:sz w:val="28"/>
          <w:szCs w:val="28"/>
        </w:rPr>
      </w:pPr>
      <w:r w:rsidRPr="00845FF2">
        <w:rPr>
          <w:rFonts w:ascii="Times New Roman" w:hAnsi="Times New Roman" w:cs="Times New Roman"/>
          <w:sz w:val="28"/>
          <w:szCs w:val="28"/>
        </w:rPr>
        <w:t xml:space="preserve">5) </w:t>
      </w:r>
      <w:r w:rsidR="00845FF2" w:rsidRPr="00845FF2">
        <w:rPr>
          <w:rFonts w:ascii="Times New Roman" w:hAnsi="Times New Roman" w:cs="Times New Roman"/>
          <w:sz w:val="28"/>
          <w:szCs w:val="28"/>
        </w:rPr>
        <w:t>№</w:t>
      </w:r>
      <w:r w:rsidR="00962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845FF2" w:rsidRPr="00845FF2">
        <w:rPr>
          <w:rFonts w:ascii="Times New Roman" w:hAnsi="Times New Roman" w:cs="Times New Roman"/>
          <w:sz w:val="28"/>
          <w:szCs w:val="28"/>
        </w:rPr>
        <w:t>3</w:t>
      </w:r>
      <w:r w:rsidR="00845FF2">
        <w:rPr>
          <w:rFonts w:ascii="Times New Roman" w:hAnsi="Times New Roman" w:cs="Times New Roman"/>
          <w:sz w:val="28"/>
          <w:szCs w:val="28"/>
        </w:rPr>
        <w:t>6</w:t>
      </w:r>
      <w:r w:rsidR="00845FF2" w:rsidRPr="00845FF2">
        <w:rPr>
          <w:rFonts w:ascii="Times New Roman" w:hAnsi="Times New Roman" w:cs="Times New Roman"/>
          <w:sz w:val="28"/>
          <w:szCs w:val="28"/>
        </w:rPr>
        <w:t>0. Определяем тональность, настраиваемся в ней (поём гамму, Т5/3). Затем поём этот номер с дирижированием за фортепиано несколько раз.</w:t>
      </w:r>
    </w:p>
    <w:p w14:paraId="02C59B72" w14:textId="35581A92" w:rsidR="00845FF2" w:rsidRPr="00845FF2" w:rsidRDefault="00845FF2" w:rsidP="00845F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0867B5" wp14:editId="4D93ACC7">
            <wp:extent cx="59340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5026A" w14:textId="243A718D" w:rsidR="00B87098" w:rsidRPr="00B87098" w:rsidRDefault="00B87098" w:rsidP="00B870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6A753F" w14:textId="3720DC49" w:rsidR="00B87098" w:rsidRDefault="00B87098"/>
    <w:p w14:paraId="02AFB3AA" w14:textId="298C3DC0" w:rsidR="00B87098" w:rsidRDefault="00B87098"/>
    <w:p w14:paraId="0429C30D" w14:textId="77777777" w:rsidR="00B87098" w:rsidRPr="00B87098" w:rsidRDefault="00B87098">
      <w:pPr>
        <w:rPr>
          <w:rFonts w:ascii="Times New Roman" w:hAnsi="Times New Roman" w:cs="Times New Roman"/>
          <w:sz w:val="28"/>
          <w:szCs w:val="28"/>
        </w:rPr>
      </w:pPr>
    </w:p>
    <w:sectPr w:rsidR="00B87098" w:rsidRPr="00B8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E4ABB"/>
    <w:multiLevelType w:val="hybridMultilevel"/>
    <w:tmpl w:val="28583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B6"/>
    <w:rsid w:val="002A708F"/>
    <w:rsid w:val="00513AFA"/>
    <w:rsid w:val="00845FF2"/>
    <w:rsid w:val="00962600"/>
    <w:rsid w:val="00B87098"/>
    <w:rsid w:val="00BA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2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098"/>
    <w:pPr>
      <w:spacing w:line="252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098"/>
    <w:pPr>
      <w:spacing w:line="252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5</cp:revision>
  <dcterms:created xsi:type="dcterms:W3CDTF">2020-01-23T05:50:00Z</dcterms:created>
  <dcterms:modified xsi:type="dcterms:W3CDTF">2020-01-24T06:04:00Z</dcterms:modified>
</cp:coreProperties>
</file>