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  <w:r w:rsidRPr="00E40CF4">
        <w:rPr>
          <w:rFonts w:ascii="Times New Roman" w:hAnsi="Times New Roman" w:cs="Times New Roman"/>
          <w:sz w:val="28"/>
        </w:rPr>
        <w:t>1. Правила по определению ключевых знаков в мажорах с # и бемолями.</w:t>
      </w: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мажорах с # —</w:t>
      </w:r>
      <w:r w:rsidRPr="00E40CF4">
        <w:rPr>
          <w:rFonts w:ascii="Times New Roman" w:hAnsi="Times New Roman" w:cs="Times New Roman"/>
          <w:sz w:val="28"/>
        </w:rPr>
        <w:t xml:space="preserve"> последний диез на VII ступени.</w:t>
      </w: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мажорах с бемолями — тоника —</w:t>
      </w:r>
      <w:r w:rsidRPr="00E40CF4">
        <w:rPr>
          <w:rFonts w:ascii="Times New Roman" w:hAnsi="Times New Roman" w:cs="Times New Roman"/>
          <w:sz w:val="28"/>
        </w:rPr>
        <w:t xml:space="preserve"> предпоследний бемоль (по порядку бемолей до</w:t>
      </w:r>
      <w:proofErr w:type="gramStart"/>
      <w:r w:rsidRPr="00E40CF4">
        <w:rPr>
          <w:rFonts w:ascii="Times New Roman" w:hAnsi="Times New Roman" w:cs="Times New Roman"/>
          <w:sz w:val="28"/>
        </w:rPr>
        <w:t xml:space="preserve"> Т</w:t>
      </w:r>
      <w:proofErr w:type="gramEnd"/>
      <w:r w:rsidRPr="00E40CF4">
        <w:rPr>
          <w:rFonts w:ascii="Times New Roman" w:hAnsi="Times New Roman" w:cs="Times New Roman"/>
          <w:sz w:val="28"/>
        </w:rPr>
        <w:t xml:space="preserve"> и прибавляем еще один бемоль).</w:t>
      </w: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Ум53 и Ув53 —</w:t>
      </w:r>
      <w:r w:rsidRPr="00E40CF4">
        <w:rPr>
          <w:rFonts w:ascii="Times New Roman" w:hAnsi="Times New Roman" w:cs="Times New Roman"/>
          <w:sz w:val="28"/>
        </w:rPr>
        <w:t xml:space="preserve"> письменно в тональностях с 2 # и бемолями.</w:t>
      </w: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  <w:r w:rsidRPr="00E40CF4">
        <w:rPr>
          <w:rFonts w:ascii="Times New Roman" w:hAnsi="Times New Roman" w:cs="Times New Roman"/>
          <w:sz w:val="28"/>
        </w:rPr>
        <w:t>Петь и играть Ум53 и Ув53 в тональностях до 4 # и бемолей включительно.</w:t>
      </w: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  <w:r w:rsidRPr="00E40CF4">
        <w:rPr>
          <w:rFonts w:ascii="Times New Roman" w:hAnsi="Times New Roman" w:cs="Times New Roman"/>
          <w:sz w:val="28"/>
        </w:rPr>
        <w:t xml:space="preserve">3. </w:t>
      </w:r>
      <w:r>
        <w:rPr>
          <w:rFonts w:ascii="Times New Roman" w:hAnsi="Times New Roman" w:cs="Times New Roman"/>
          <w:sz w:val="28"/>
        </w:rPr>
        <w:t>№№</w:t>
      </w:r>
      <w:r w:rsidRPr="00E40CF4">
        <w:rPr>
          <w:rFonts w:ascii="Times New Roman" w:hAnsi="Times New Roman" w:cs="Times New Roman"/>
          <w:sz w:val="28"/>
        </w:rPr>
        <w:t xml:space="preserve"> из </w:t>
      </w:r>
      <w:proofErr w:type="spellStart"/>
      <w:r w:rsidRPr="00E40CF4">
        <w:rPr>
          <w:rFonts w:ascii="Times New Roman" w:hAnsi="Times New Roman" w:cs="Times New Roman"/>
          <w:sz w:val="28"/>
        </w:rPr>
        <w:t>одноголосия</w:t>
      </w:r>
      <w:proofErr w:type="spellEnd"/>
      <w:r w:rsidRPr="00E40CF4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40CF4">
        <w:rPr>
          <w:rFonts w:ascii="Times New Roman" w:hAnsi="Times New Roman" w:cs="Times New Roman"/>
          <w:sz w:val="28"/>
        </w:rPr>
        <w:t>прежние</w:t>
      </w:r>
      <w:proofErr w:type="gramEnd"/>
      <w:r w:rsidRPr="00E40CF4">
        <w:rPr>
          <w:rFonts w:ascii="Times New Roman" w:hAnsi="Times New Roman" w:cs="Times New Roman"/>
          <w:sz w:val="28"/>
        </w:rPr>
        <w:t xml:space="preserve"> (на уро</w:t>
      </w:r>
      <w:r>
        <w:rPr>
          <w:rFonts w:ascii="Times New Roman" w:hAnsi="Times New Roman" w:cs="Times New Roman"/>
          <w:sz w:val="28"/>
        </w:rPr>
        <w:t>ке каждый поет один раз номер с </w:t>
      </w:r>
      <w:proofErr w:type="spellStart"/>
      <w:r w:rsidRPr="00E40CF4">
        <w:rPr>
          <w:rFonts w:ascii="Times New Roman" w:hAnsi="Times New Roman" w:cs="Times New Roman"/>
          <w:sz w:val="28"/>
        </w:rPr>
        <w:t>дирижированием</w:t>
      </w:r>
      <w:proofErr w:type="spellEnd"/>
      <w:r w:rsidRPr="00E40CF4">
        <w:rPr>
          <w:rFonts w:ascii="Times New Roman" w:hAnsi="Times New Roman" w:cs="Times New Roman"/>
          <w:sz w:val="28"/>
        </w:rPr>
        <w:t xml:space="preserve"> л.</w:t>
      </w:r>
      <w:r>
        <w:rPr>
          <w:rFonts w:ascii="Times New Roman" w:hAnsi="Times New Roman" w:cs="Times New Roman"/>
          <w:sz w:val="28"/>
        </w:rPr>
        <w:t xml:space="preserve"> </w:t>
      </w:r>
      <w:r w:rsidRPr="00E40CF4">
        <w:rPr>
          <w:rFonts w:ascii="Times New Roman" w:hAnsi="Times New Roman" w:cs="Times New Roman"/>
          <w:sz w:val="28"/>
        </w:rPr>
        <w:t>р. и исполнением ритма пр.</w:t>
      </w:r>
      <w:r>
        <w:rPr>
          <w:rFonts w:ascii="Times New Roman" w:hAnsi="Times New Roman" w:cs="Times New Roman"/>
          <w:sz w:val="28"/>
        </w:rPr>
        <w:t xml:space="preserve"> </w:t>
      </w:r>
      <w:r w:rsidRPr="00E40CF4">
        <w:rPr>
          <w:rFonts w:ascii="Times New Roman" w:hAnsi="Times New Roman" w:cs="Times New Roman"/>
          <w:sz w:val="28"/>
        </w:rPr>
        <w:t>рукой, сдаем на оценку).</w:t>
      </w: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  <w:r w:rsidRPr="00E40CF4">
        <w:rPr>
          <w:rFonts w:ascii="Times New Roman" w:hAnsi="Times New Roman" w:cs="Times New Roman"/>
          <w:sz w:val="28"/>
        </w:rPr>
        <w:t xml:space="preserve">4. </w:t>
      </w:r>
      <w:proofErr w:type="gramStart"/>
      <w:r w:rsidRPr="00E40CF4">
        <w:rPr>
          <w:rFonts w:ascii="Times New Roman" w:hAnsi="Times New Roman" w:cs="Times New Roman"/>
          <w:sz w:val="28"/>
        </w:rPr>
        <w:t>Ритмические упражнения</w:t>
      </w:r>
      <w:proofErr w:type="gramEnd"/>
      <w:r>
        <w:rPr>
          <w:rFonts w:ascii="Times New Roman" w:hAnsi="Times New Roman" w:cs="Times New Roman"/>
          <w:sz w:val="28"/>
        </w:rPr>
        <w:t xml:space="preserve"> (прежние) —</w:t>
      </w:r>
      <w:r w:rsidRPr="00E40CF4">
        <w:rPr>
          <w:rFonts w:ascii="Times New Roman" w:hAnsi="Times New Roman" w:cs="Times New Roman"/>
          <w:sz w:val="28"/>
        </w:rPr>
        <w:t xml:space="preserve"> сдать на оценку (каждый исполнит какое-то одно упражнение, один раз). </w:t>
      </w: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</w:rPr>
      </w:pPr>
    </w:p>
    <w:p w:rsidR="00C7245D" w:rsidRDefault="00E40CF4" w:rsidP="00E40CF4">
      <w:pPr>
        <w:jc w:val="both"/>
        <w:rPr>
          <w:rFonts w:ascii="Times New Roman" w:hAnsi="Times New Roman" w:cs="Times New Roman"/>
          <w:sz w:val="28"/>
        </w:rPr>
      </w:pPr>
      <w:r w:rsidRPr="00E40CF4">
        <w:rPr>
          <w:rFonts w:ascii="Times New Roman" w:hAnsi="Times New Roman" w:cs="Times New Roman"/>
          <w:sz w:val="28"/>
        </w:rPr>
        <w:t>5. Кан</w:t>
      </w:r>
      <w:r>
        <w:rPr>
          <w:rFonts w:ascii="Times New Roman" w:hAnsi="Times New Roman" w:cs="Times New Roman"/>
          <w:sz w:val="28"/>
        </w:rPr>
        <w:t>он — наизусть.</w:t>
      </w:r>
    </w:p>
    <w:p w:rsidR="00E40CF4" w:rsidRPr="00E40CF4" w:rsidRDefault="00E40CF4" w:rsidP="00E40CF4">
      <w:pPr>
        <w:jc w:val="both"/>
        <w:rPr>
          <w:rFonts w:ascii="Times New Roman" w:hAnsi="Times New Roman" w:cs="Times New Roman"/>
          <w:sz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118.35pt">
            <v:imagedata r:id="rId5" o:title="20191128_151752"/>
          </v:shape>
        </w:pict>
      </w:r>
    </w:p>
    <w:sectPr w:rsidR="00E40CF4" w:rsidRPr="00E40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443"/>
    <w:rsid w:val="00766443"/>
    <w:rsid w:val="00C7245D"/>
    <w:rsid w:val="00E4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2</cp:revision>
  <dcterms:created xsi:type="dcterms:W3CDTF">2019-11-28T10:25:00Z</dcterms:created>
  <dcterms:modified xsi:type="dcterms:W3CDTF">2019-11-28T10:28:00Z</dcterms:modified>
</cp:coreProperties>
</file>