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0C8045F4" w:rsidR="006B0ED0" w:rsidRPr="001D4F80" w:rsidRDefault="001D4F80" w:rsidP="001D4F8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7.10.19</w:t>
      </w:r>
      <w:r w:rsidRPr="001D4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BC5185">
        <w:rPr>
          <w:rFonts w:ascii="Times New Roman" w:eastAsia="Times New Roman" w:hAnsi="Times New Roman" w:cs="Times New Roman"/>
          <w:sz w:val="28"/>
          <w:szCs w:val="28"/>
        </w:rPr>
        <w:t>Для групп</w:t>
      </w:r>
      <w:proofErr w:type="gramStart"/>
      <w:r w:rsidR="00BC5185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BC5185">
        <w:rPr>
          <w:rFonts w:ascii="Times New Roman" w:eastAsia="Times New Roman" w:hAnsi="Times New Roman" w:cs="Times New Roman"/>
          <w:sz w:val="28"/>
          <w:szCs w:val="28"/>
        </w:rPr>
        <w:t>, Б.</w:t>
      </w:r>
    </w:p>
    <w:p w14:paraId="00000003" w14:textId="14CE4092" w:rsidR="006B0ED0" w:rsidRDefault="001D4F80" w:rsidP="001D4F80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BC5185"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4" w14:textId="2C320663" w:rsidR="006B0ED0" w:rsidRDefault="00BC5185" w:rsidP="001D4F8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и выучите наизусть песенку со словами, четко исполняя ритм ла</w:t>
      </w:r>
      <w:r w:rsidR="001D4F80">
        <w:rPr>
          <w:rFonts w:ascii="Times New Roman" w:eastAsia="Times New Roman" w:hAnsi="Times New Roman" w:cs="Times New Roman"/>
          <w:sz w:val="28"/>
          <w:szCs w:val="28"/>
        </w:rPr>
        <w:t>дошками и метр ножками по схеме</w:t>
      </w:r>
      <w:r w:rsidR="001D4F8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C29D736" w14:textId="6A0D9A28" w:rsidR="001D4F80" w:rsidRPr="001D4F80" w:rsidRDefault="001D4F80" w:rsidP="001D4F8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06F6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14.55pt">
            <v:imagedata r:id="rId6" o:title="Приложение 1_подг_7"/>
          </v:shape>
        </w:pict>
      </w:r>
    </w:p>
    <w:p w14:paraId="00000005" w14:textId="77777777" w:rsidR="006B0ED0" w:rsidRDefault="00BC5185" w:rsidP="001D4F8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играйте эту песенку в ритме со словами отдельно на каждой ноте ПЕРВОЙ ОКТАВЫ: до, ре, ми, фа, соль.</w:t>
      </w:r>
    </w:p>
    <w:p w14:paraId="00000006" w14:textId="3174472A" w:rsidR="006B0ED0" w:rsidRDefault="001D4F80" w:rsidP="001D4F80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Соль</w:t>
      </w:r>
    </w:p>
    <w:p w14:paraId="00000007" w14:textId="3AB6C82E" w:rsidR="006B0ED0" w:rsidRPr="001D4F80" w:rsidRDefault="00BC5185" w:rsidP="001D4F8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расположение ноты соль на клавиатуре (</w:t>
      </w:r>
      <w:r w:rsidR="001D4F80">
        <w:rPr>
          <w:rFonts w:ascii="Times New Roman" w:eastAsia="Times New Roman" w:hAnsi="Times New Roman" w:cs="Times New Roman"/>
          <w:b/>
          <w:sz w:val="28"/>
          <w:szCs w:val="28"/>
        </w:rPr>
        <w:t>справа</w:t>
      </w:r>
      <w:r w:rsidR="001D4F8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="001D4F80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  <w:r w:rsidR="001D4F8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="001D4F80">
        <w:rPr>
          <w:rFonts w:ascii="Times New Roman" w:eastAsia="Times New Roman" w:hAnsi="Times New Roman" w:cs="Times New Roman"/>
          <w:b/>
          <w:sz w:val="28"/>
          <w:szCs w:val="28"/>
        </w:rPr>
        <w:t>ноты Фа</w:t>
      </w:r>
      <w:r>
        <w:rPr>
          <w:rFonts w:ascii="Times New Roman" w:eastAsia="Times New Roman" w:hAnsi="Times New Roman" w:cs="Times New Roman"/>
          <w:sz w:val="28"/>
          <w:szCs w:val="28"/>
        </w:rPr>
        <w:t>) и играйте, произнося название вслух (</w:t>
      </w:r>
      <w:r w:rsidR="001D4F80">
        <w:rPr>
          <w:rFonts w:ascii="Times New Roman" w:eastAsia="Times New Roman" w:hAnsi="Times New Roman" w:cs="Times New Roman"/>
          <w:sz w:val="28"/>
          <w:szCs w:val="28"/>
        </w:rPr>
        <w:t>см.</w:t>
      </w:r>
      <w:r w:rsidR="001D4F80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1D4F80">
        <w:rPr>
          <w:rFonts w:ascii="Times New Roman" w:eastAsia="Times New Roman" w:hAnsi="Times New Roman" w:cs="Times New Roman"/>
          <w:sz w:val="28"/>
          <w:szCs w:val="28"/>
        </w:rPr>
        <w:t>прошлое</w:t>
      </w:r>
      <w:r w:rsidR="001D4F80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spellStart"/>
      <w:r w:rsidR="001D4F80"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 w:rsidR="001D4F8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08" w14:textId="7904AEDD" w:rsidR="006B0ED0" w:rsidRDefault="001D4F80" w:rsidP="001D4F80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Сол</w:t>
      </w:r>
      <w:r w:rsidR="00BC5185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BC5185">
        <w:rPr>
          <w:rFonts w:ascii="Times New Roman" w:eastAsia="Times New Roman" w:hAnsi="Times New Roman" w:cs="Times New Roman"/>
          <w:b/>
          <w:sz w:val="28"/>
          <w:szCs w:val="28"/>
        </w:rPr>
        <w:t>пер</w:t>
      </w:r>
      <w:r w:rsidR="00BC5185">
        <w:rPr>
          <w:rFonts w:ascii="Times New Roman" w:eastAsia="Times New Roman" w:hAnsi="Times New Roman" w:cs="Times New Roman"/>
          <w:b/>
          <w:sz w:val="28"/>
          <w:szCs w:val="28"/>
        </w:rPr>
        <w:t>вой октавы</w:t>
      </w:r>
    </w:p>
    <w:p w14:paraId="13D566E4" w14:textId="77777777" w:rsidR="00BC5185" w:rsidRDefault="00BC5185" w:rsidP="001D4F8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1D4F80">
        <w:rPr>
          <w:rFonts w:ascii="Times New Roman" w:eastAsia="Times New Roman" w:hAnsi="Times New Roman" w:cs="Times New Roman"/>
          <w:sz w:val="28"/>
          <w:szCs w:val="28"/>
        </w:rPr>
        <w:t>помните расположение ноты 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 на нотном стане: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находится на 2-й линеечке нотного стана.</w:t>
      </w:r>
      <w:r w:rsidR="001D4F80">
        <w:rPr>
          <w:rFonts w:ascii="Times New Roman" w:eastAsia="Times New Roman" w:hAnsi="Times New Roman" w:cs="Times New Roman"/>
          <w:sz w:val="28"/>
          <w:szCs w:val="28"/>
        </w:rPr>
        <w:t xml:space="preserve"> Пропишите эту нотку в</w:t>
      </w:r>
      <w:r w:rsidR="001D4F80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тетради две строчки.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Следите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при прописях нотка как бы условно разделялась на две равные части, то есть линее</w:t>
      </w:r>
      <w:r>
        <w:rPr>
          <w:rFonts w:ascii="Times New Roman" w:eastAsia="Times New Roman" w:hAnsi="Times New Roman" w:cs="Times New Roman"/>
          <w:sz w:val="28"/>
          <w:szCs w:val="28"/>
        </w:rPr>
        <w:t>чка должна пересекать нотку строго по центру. А нотка не должна заходить на другие линеечки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(также по желанию можно раскрасить цветными карандашами)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6517ED6" w14:textId="29E85E42" w:rsidR="00BC5185" w:rsidRPr="00BC5185" w:rsidRDefault="00BC5185" w:rsidP="00BC51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8C15334">
          <v:shape id="_x0000_i1026" type="#_x0000_t75" style="width:450.8pt;height:176.55pt">
            <v:imagedata r:id="rId7" o:title="Приложение 2_подг_7"/>
          </v:shape>
        </w:pict>
      </w:r>
    </w:p>
    <w:p w14:paraId="0000000B" w14:textId="4EC5A2C6" w:rsidR="006B0ED0" w:rsidRDefault="00BC5185" w:rsidP="001D4F80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C" w14:textId="1DBB16C9" w:rsidR="006B0ED0" w:rsidRPr="00BC5185" w:rsidRDefault="00BC5185" w:rsidP="001D4F8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Продолжайте играть в эту игру. Добивайтесь четкого, ясного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уверенного ответа.</w:t>
      </w:r>
    </w:p>
    <w:sectPr w:rsidR="006B0ED0" w:rsidRPr="00BC5185" w:rsidSect="00BC5185"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11AD0"/>
    <w:multiLevelType w:val="multilevel"/>
    <w:tmpl w:val="BB6247B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B0ED0"/>
    <w:rsid w:val="001D4F80"/>
    <w:rsid w:val="006B0ED0"/>
    <w:rsid w:val="00BC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2019-10-08T13:03:00Z</dcterms:created>
  <dcterms:modified xsi:type="dcterms:W3CDTF">2019-10-08T13:21:00Z</dcterms:modified>
</cp:coreProperties>
</file>