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6E94" w14:textId="6A40B366" w:rsidR="00C11A03" w:rsidRDefault="00C11A03" w:rsidP="00C11A03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7F5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0747F5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178AF4A2" w14:textId="1859F90E" w:rsidR="00F42C9B" w:rsidRDefault="00F42C9B" w:rsidP="00F42C9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 Очень вас прошу приводить детей на уроки вовремя (особенно это ка</w:t>
      </w:r>
      <w:r w:rsidR="00C62438">
        <w:rPr>
          <w:rFonts w:ascii="Times New Roman" w:hAnsi="Times New Roman" w:cs="Times New Roman"/>
          <w:b/>
          <w:bCs/>
          <w:sz w:val="28"/>
          <w:szCs w:val="28"/>
        </w:rPr>
        <w:t>сается утренней группы). Своими</w:t>
      </w:r>
      <w:r w:rsidR="00C6243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опозданиями вы отнимаете время у других детей. </w:t>
      </w:r>
    </w:p>
    <w:p w14:paraId="4F2F3C7A" w14:textId="4FDE2053" w:rsidR="00F42C9B" w:rsidRPr="00F42C9B" w:rsidRDefault="00F42C9B" w:rsidP="00F42C9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Надеюсь на взаимопонимание.</w:t>
      </w:r>
    </w:p>
    <w:p w14:paraId="5D73450F" w14:textId="0A651294" w:rsidR="00E63162" w:rsidRDefault="00E63162" w:rsidP="00C62438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правописание нот в скрипичном ключе </w:t>
      </w:r>
      <w:r w:rsidR="00B7621A">
        <w:rPr>
          <w:rFonts w:ascii="Times New Roman" w:hAnsi="Times New Roman" w:cs="Times New Roman"/>
          <w:sz w:val="28"/>
          <w:szCs w:val="28"/>
        </w:rPr>
        <w:t>(см. первое д/з).</w:t>
      </w:r>
    </w:p>
    <w:p w14:paraId="62867E1F" w14:textId="5FCD834F" w:rsidR="00E63162" w:rsidRPr="00E63162" w:rsidRDefault="00E63162" w:rsidP="00C6243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не все ноты подписаны верно. Исправьте ошибки.</w:t>
      </w:r>
    </w:p>
    <w:p w14:paraId="64C9D2E5" w14:textId="2719307E" w:rsidR="00B7621A" w:rsidRPr="00B7621A" w:rsidRDefault="00B7621A" w:rsidP="00C624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F59C0" wp14:editId="45CB661D">
            <wp:extent cx="5934075" cy="838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F0E5" w14:textId="01E2AC08" w:rsidR="00F519AE" w:rsidRDefault="00563D2B" w:rsidP="00C62438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Выучите, какие ступени являются вводными, и что такое тоническое трезвучие. </w:t>
      </w:r>
    </w:p>
    <w:p w14:paraId="2EC9D7CC" w14:textId="73E43A4A" w:rsidR="00563D2B" w:rsidRDefault="00563D2B" w:rsidP="00C62438">
      <w:pPr>
        <w:pStyle w:val="a3"/>
        <w:spacing w:line="276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4E776" wp14:editId="77EC215C">
            <wp:extent cx="32099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2B">
        <w:rPr>
          <w:rFonts w:ascii="Times New Roman" w:hAnsi="Times New Roman" w:cs="Times New Roman"/>
          <w:i/>
          <w:iCs/>
          <w:sz w:val="28"/>
          <w:szCs w:val="28"/>
        </w:rPr>
        <w:t>Они окружают тонику.</w:t>
      </w:r>
    </w:p>
    <w:p w14:paraId="2485D010" w14:textId="44147655" w:rsidR="00563D2B" w:rsidRDefault="00563D2B" w:rsidP="00C624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3D2B">
        <w:rPr>
          <w:rFonts w:ascii="Times New Roman" w:hAnsi="Times New Roman" w:cs="Times New Roman"/>
          <w:b/>
          <w:bCs/>
          <w:sz w:val="28"/>
          <w:szCs w:val="28"/>
        </w:rPr>
        <w:t>Т5/3</w:t>
      </w:r>
      <w:r w:rsidR="00C62438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тоническое трезвучие. Оно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(на тонике) и состоит из устойчивых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29DD382" w14:textId="09A1C29F" w:rsidR="00B7621A" w:rsidRDefault="00B7621A" w:rsidP="00C624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DEB61" wp14:editId="0FCBB373">
            <wp:extent cx="140970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74084" wp14:editId="387C0A3E">
            <wp:extent cx="971550" cy="1285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B408" w14:textId="5A08DB74" w:rsidR="00270EC7" w:rsidRPr="00270EC7" w:rsidRDefault="00C62438" w:rsidP="00C6243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D2B">
        <w:rPr>
          <w:rFonts w:ascii="Times New Roman" w:hAnsi="Times New Roman" w:cs="Times New Roman"/>
          <w:sz w:val="28"/>
          <w:szCs w:val="28"/>
        </w:rPr>
        <w:t>тональности</w:t>
      </w:r>
      <w:proofErr w:type="gramStart"/>
      <w:r w:rsidR="00563D2B">
        <w:rPr>
          <w:rFonts w:ascii="Times New Roman" w:hAnsi="Times New Roman" w:cs="Times New Roman"/>
          <w:sz w:val="28"/>
          <w:szCs w:val="28"/>
        </w:rPr>
        <w:t xml:space="preserve"> </w:t>
      </w:r>
      <w:r w:rsidR="00563D2B" w:rsidRPr="00F42C9B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="00563D2B" w:rsidRPr="00F42C9B">
        <w:rPr>
          <w:rFonts w:ascii="Times New Roman" w:hAnsi="Times New Roman" w:cs="Times New Roman"/>
          <w:i/>
          <w:iCs/>
          <w:sz w:val="28"/>
          <w:szCs w:val="28"/>
        </w:rPr>
        <w:t>о мажор</w:t>
      </w:r>
      <w:r w:rsidR="00563D2B">
        <w:rPr>
          <w:rFonts w:ascii="Times New Roman" w:hAnsi="Times New Roman" w:cs="Times New Roman"/>
          <w:sz w:val="28"/>
          <w:szCs w:val="28"/>
        </w:rPr>
        <w:t xml:space="preserve"> вставьте в мелоди</w:t>
      </w:r>
      <w:r w:rsidR="00B7621A">
        <w:rPr>
          <w:rFonts w:ascii="Times New Roman" w:hAnsi="Times New Roman" w:cs="Times New Roman"/>
          <w:sz w:val="28"/>
          <w:szCs w:val="28"/>
        </w:rPr>
        <w:t>ю</w:t>
      </w:r>
      <w:r w:rsidR="00563D2B">
        <w:rPr>
          <w:rFonts w:ascii="Times New Roman" w:hAnsi="Times New Roman" w:cs="Times New Roman"/>
          <w:sz w:val="28"/>
          <w:szCs w:val="28"/>
        </w:rPr>
        <w:t xml:space="preserve"> пропущенные ноты-ступени в указанном ритме.</w:t>
      </w:r>
      <w:r w:rsidR="00F42C9B">
        <w:rPr>
          <w:rFonts w:ascii="Times New Roman" w:hAnsi="Times New Roman" w:cs="Times New Roman"/>
          <w:sz w:val="28"/>
          <w:szCs w:val="28"/>
        </w:rPr>
        <w:t xml:space="preserve"> Также подпишите римскими цифрами ступени </w:t>
      </w:r>
      <w:r w:rsidR="00270EC7">
        <w:rPr>
          <w:rFonts w:ascii="Times New Roman" w:hAnsi="Times New Roman" w:cs="Times New Roman"/>
          <w:sz w:val="28"/>
          <w:szCs w:val="28"/>
        </w:rPr>
        <w:t>для уже написанных ноток.</w:t>
      </w:r>
    </w:p>
    <w:p w14:paraId="279A9D9E" w14:textId="4ABD8248" w:rsidR="00563D2B" w:rsidRDefault="00563D2B" w:rsidP="00C6243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314A4" wp14:editId="3476C171">
            <wp:extent cx="5105400" cy="82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E676" w14:textId="7EF9320B" w:rsidR="00270EC7" w:rsidRDefault="00270EC7" w:rsidP="00C6243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00D46" wp14:editId="20E7FD9D">
            <wp:extent cx="3629025" cy="1057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CC53" w14:textId="700615B8" w:rsidR="00B7621A" w:rsidRPr="00B7621A" w:rsidRDefault="00C62438" w:rsidP="00C62438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Баева, Т.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7621A" w:rsidRPr="00B7621A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B7621A" w:rsidRPr="00B7621A">
        <w:rPr>
          <w:rFonts w:ascii="Times New Roman" w:hAnsi="Times New Roman" w:cs="Times New Roman"/>
          <w:sz w:val="28"/>
          <w:szCs w:val="28"/>
        </w:rPr>
        <w:t xml:space="preserve"> «Сольфеджио» 1-2 </w:t>
      </w:r>
      <w:proofErr w:type="spellStart"/>
      <w:r w:rsidR="00B7621A" w:rsidRPr="00B762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7621A" w:rsidRPr="00B76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7621A" w:rsidRPr="00B762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621A" w:rsidRPr="00B7621A">
        <w:rPr>
          <w:rFonts w:ascii="Times New Roman" w:hAnsi="Times New Roman" w:cs="Times New Roman"/>
          <w:sz w:val="28"/>
          <w:szCs w:val="28"/>
        </w:rPr>
        <w:t>1</w:t>
      </w:r>
      <w:r w:rsidR="00B76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— поём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B7621A" w:rsidRPr="00B7621A">
        <w:rPr>
          <w:rFonts w:ascii="Times New Roman" w:hAnsi="Times New Roman" w:cs="Times New Roman"/>
          <w:sz w:val="28"/>
          <w:szCs w:val="28"/>
        </w:rPr>
        <w:t>.</w:t>
      </w:r>
    </w:p>
    <w:p w14:paraId="34D1F975" w14:textId="77777777" w:rsidR="00B7621A" w:rsidRPr="00563D2B" w:rsidRDefault="00B7621A" w:rsidP="00C624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B7621A" w:rsidRPr="0056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857"/>
    <w:multiLevelType w:val="hybridMultilevel"/>
    <w:tmpl w:val="E98EA4DC"/>
    <w:lvl w:ilvl="0" w:tplc="C4A21F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91"/>
    <w:rsid w:val="00270EC7"/>
    <w:rsid w:val="00563D2B"/>
    <w:rsid w:val="0085150E"/>
    <w:rsid w:val="00873491"/>
    <w:rsid w:val="00B7621A"/>
    <w:rsid w:val="00C11A03"/>
    <w:rsid w:val="00C62438"/>
    <w:rsid w:val="00E63162"/>
    <w:rsid w:val="00F42C9B"/>
    <w:rsid w:val="00F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0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9</cp:revision>
  <dcterms:created xsi:type="dcterms:W3CDTF">2019-09-22T06:10:00Z</dcterms:created>
  <dcterms:modified xsi:type="dcterms:W3CDTF">2019-09-24T05:32:00Z</dcterms:modified>
</cp:coreProperties>
</file>