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87" w:rsidRPr="00EA3E87" w:rsidRDefault="00EA3E87" w:rsidP="00EA3E8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Фа мажор и ре минор —</w:t>
      </w:r>
      <w:r w:rsidRPr="00EA3E87">
        <w:rPr>
          <w:rFonts w:ascii="Times New Roman" w:hAnsi="Times New Roman" w:cs="Times New Roman"/>
          <w:sz w:val="24"/>
        </w:rPr>
        <w:t xml:space="preserve"> петь и играть гаммы, тонические трезвучи</w:t>
      </w:r>
      <w:r>
        <w:rPr>
          <w:rFonts w:ascii="Times New Roman" w:hAnsi="Times New Roman" w:cs="Times New Roman"/>
          <w:sz w:val="24"/>
        </w:rPr>
        <w:t xml:space="preserve">я, </w:t>
      </w:r>
      <w:proofErr w:type="spellStart"/>
      <w:r>
        <w:rPr>
          <w:rFonts w:ascii="Times New Roman" w:hAnsi="Times New Roman" w:cs="Times New Roman"/>
          <w:sz w:val="24"/>
        </w:rPr>
        <w:t>опевание</w:t>
      </w:r>
      <w:proofErr w:type="spellEnd"/>
      <w:r>
        <w:rPr>
          <w:rFonts w:ascii="Times New Roman" w:hAnsi="Times New Roman" w:cs="Times New Roman"/>
          <w:sz w:val="24"/>
        </w:rPr>
        <w:t xml:space="preserve"> устойчивых ступеней</w:t>
      </w:r>
      <w:r w:rsidRPr="00EA3E87">
        <w:rPr>
          <w:rFonts w:ascii="Times New Roman" w:hAnsi="Times New Roman" w:cs="Times New Roman"/>
          <w:sz w:val="24"/>
        </w:rPr>
        <w:t>/</w:t>
      </w:r>
    </w:p>
    <w:p w:rsidR="00EA3E87" w:rsidRPr="00EA3E87" w:rsidRDefault="00EA3E87" w:rsidP="00EA3E87">
      <w:pPr>
        <w:jc w:val="both"/>
        <w:rPr>
          <w:rFonts w:ascii="Times New Roman" w:hAnsi="Times New Roman" w:cs="Times New Roman"/>
          <w:sz w:val="24"/>
        </w:rPr>
      </w:pPr>
    </w:p>
    <w:p w:rsidR="00EA3E87" w:rsidRPr="00EA3E87" w:rsidRDefault="00EA3E87" w:rsidP="00EA3E8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Диктант —</w:t>
      </w:r>
      <w:r w:rsidRPr="00EA3E87">
        <w:rPr>
          <w:rFonts w:ascii="Times New Roman" w:hAnsi="Times New Roman" w:cs="Times New Roman"/>
          <w:sz w:val="24"/>
        </w:rPr>
        <w:t xml:space="preserve"> транспонировать письменно в ре минор, вы</w:t>
      </w:r>
      <w:r>
        <w:rPr>
          <w:rFonts w:ascii="Times New Roman" w:hAnsi="Times New Roman" w:cs="Times New Roman"/>
          <w:sz w:val="24"/>
        </w:rPr>
        <w:t>учить наизусть в ре миноре и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ми</w:t>
      </w:r>
      <w:r>
        <w:rPr>
          <w:rFonts w:ascii="Times New Roman" w:hAnsi="Times New Roman" w:cs="Times New Roman"/>
          <w:sz w:val="24"/>
          <w:lang w:val="en-US"/>
        </w:rPr>
        <w:t> </w:t>
      </w:r>
      <w:r w:rsidRPr="00EA3E87">
        <w:rPr>
          <w:rFonts w:ascii="Times New Roman" w:hAnsi="Times New Roman" w:cs="Times New Roman"/>
          <w:sz w:val="24"/>
        </w:rPr>
        <w:t>миноре, сдать на оценку.</w:t>
      </w:r>
    </w:p>
    <w:p w:rsidR="00EA3E87" w:rsidRPr="00EA3E87" w:rsidRDefault="00EA3E87" w:rsidP="00EA3E87">
      <w:pPr>
        <w:jc w:val="both"/>
        <w:rPr>
          <w:rFonts w:ascii="Times New Roman" w:hAnsi="Times New Roman" w:cs="Times New Roman"/>
          <w:sz w:val="24"/>
        </w:rPr>
      </w:pPr>
    </w:p>
    <w:p w:rsidR="00EA3E87" w:rsidRPr="00EA3E87" w:rsidRDefault="00EA3E87" w:rsidP="00EA3E87">
      <w:pPr>
        <w:jc w:val="both"/>
        <w:rPr>
          <w:rFonts w:ascii="Times New Roman" w:hAnsi="Times New Roman" w:cs="Times New Roman"/>
          <w:sz w:val="24"/>
        </w:rPr>
      </w:pPr>
      <w:r w:rsidRPr="00EA3E87">
        <w:rPr>
          <w:rFonts w:ascii="Times New Roman" w:hAnsi="Times New Roman" w:cs="Times New Roman"/>
          <w:sz w:val="24"/>
        </w:rPr>
        <w:t>3. Выу</w:t>
      </w:r>
      <w:r>
        <w:rPr>
          <w:rFonts w:ascii="Times New Roman" w:hAnsi="Times New Roman" w:cs="Times New Roman"/>
          <w:sz w:val="24"/>
        </w:rPr>
        <w:t>чить, что такое вольты. Вольты —</w:t>
      </w:r>
      <w:r w:rsidRPr="00EA3E87">
        <w:rPr>
          <w:rFonts w:ascii="Times New Roman" w:hAnsi="Times New Roman" w:cs="Times New Roman"/>
          <w:sz w:val="24"/>
        </w:rPr>
        <w:t xml:space="preserve"> это знаки сокращения нотной записи. Применяются для записи разных окончаний (1-го и 2-го</w:t>
      </w:r>
      <w:r>
        <w:rPr>
          <w:rFonts w:ascii="Times New Roman" w:hAnsi="Times New Roman" w:cs="Times New Roman"/>
          <w:sz w:val="24"/>
        </w:rPr>
        <w:t>) при повторении одной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той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же</w:t>
      </w:r>
      <w:r>
        <w:rPr>
          <w:rFonts w:ascii="Times New Roman" w:hAnsi="Times New Roman" w:cs="Times New Roman"/>
          <w:sz w:val="24"/>
          <w:lang w:val="en-US"/>
        </w:rPr>
        <w:t> </w:t>
      </w:r>
      <w:r w:rsidRPr="00EA3E87">
        <w:rPr>
          <w:rFonts w:ascii="Times New Roman" w:hAnsi="Times New Roman" w:cs="Times New Roman"/>
          <w:sz w:val="24"/>
        </w:rPr>
        <w:t>мелодии. При повторении первая вольта пропускается</w:t>
      </w:r>
      <w:r>
        <w:rPr>
          <w:rFonts w:ascii="Times New Roman" w:hAnsi="Times New Roman" w:cs="Times New Roman"/>
          <w:sz w:val="24"/>
        </w:rPr>
        <w:t>,</w:t>
      </w:r>
      <w:r w:rsidRPr="00EA3E87">
        <w:rPr>
          <w:rFonts w:ascii="Times New Roman" w:hAnsi="Times New Roman" w:cs="Times New Roman"/>
          <w:sz w:val="24"/>
        </w:rPr>
        <w:t xml:space="preserve"> и сразу переходим на вторую вольту (второе окончание).</w:t>
      </w:r>
    </w:p>
    <w:p w:rsidR="00EA3E87" w:rsidRPr="00EA3E87" w:rsidRDefault="00EA3E87" w:rsidP="00EA3E87">
      <w:pPr>
        <w:jc w:val="both"/>
        <w:rPr>
          <w:rFonts w:ascii="Times New Roman" w:hAnsi="Times New Roman" w:cs="Times New Roman"/>
          <w:sz w:val="24"/>
        </w:rPr>
      </w:pPr>
    </w:p>
    <w:p w:rsidR="00EA3E87" w:rsidRPr="00EA3E87" w:rsidRDefault="00EA3E87" w:rsidP="00EA3E8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№ 96 —</w:t>
      </w:r>
      <w:r w:rsidRPr="00EA3E87">
        <w:rPr>
          <w:rFonts w:ascii="Times New Roman" w:hAnsi="Times New Roman" w:cs="Times New Roman"/>
          <w:sz w:val="24"/>
        </w:rPr>
        <w:t xml:space="preserve"> разобрать мелодию (есть вольты), </w:t>
      </w:r>
      <w:proofErr w:type="spellStart"/>
      <w:r w:rsidRPr="00EA3E87">
        <w:rPr>
          <w:rFonts w:ascii="Times New Roman" w:hAnsi="Times New Roman" w:cs="Times New Roman"/>
          <w:sz w:val="24"/>
        </w:rPr>
        <w:t>сольмизировать</w:t>
      </w:r>
      <w:proofErr w:type="spellEnd"/>
      <w:r w:rsidRPr="00EA3E87">
        <w:rPr>
          <w:rFonts w:ascii="Times New Roman" w:hAnsi="Times New Roman" w:cs="Times New Roman"/>
          <w:sz w:val="24"/>
        </w:rPr>
        <w:t xml:space="preserve"> в рит</w:t>
      </w:r>
      <w:r>
        <w:rPr>
          <w:rFonts w:ascii="Times New Roman" w:hAnsi="Times New Roman" w:cs="Times New Roman"/>
          <w:sz w:val="24"/>
        </w:rPr>
        <w:t>ме, найти знакомые музыкальные «</w:t>
      </w:r>
      <w:r w:rsidRPr="00EA3E87">
        <w:rPr>
          <w:rFonts w:ascii="Times New Roman" w:hAnsi="Times New Roman" w:cs="Times New Roman"/>
          <w:sz w:val="24"/>
        </w:rPr>
        <w:t>слова</w:t>
      </w:r>
      <w:r>
        <w:rPr>
          <w:rFonts w:ascii="Times New Roman" w:hAnsi="Times New Roman" w:cs="Times New Roman"/>
          <w:sz w:val="24"/>
        </w:rPr>
        <w:t>»</w:t>
      </w:r>
      <w:r w:rsidRPr="00EA3E87">
        <w:rPr>
          <w:rFonts w:ascii="Times New Roman" w:hAnsi="Times New Roman" w:cs="Times New Roman"/>
          <w:sz w:val="24"/>
        </w:rPr>
        <w:t xml:space="preserve"> (движение по трезвучию, по</w:t>
      </w:r>
      <w:r>
        <w:rPr>
          <w:rFonts w:ascii="Times New Roman" w:hAnsi="Times New Roman" w:cs="Times New Roman"/>
          <w:sz w:val="24"/>
        </w:rPr>
        <w:t xml:space="preserve"> гамме, </w:t>
      </w:r>
      <w:proofErr w:type="spellStart"/>
      <w:r>
        <w:rPr>
          <w:rFonts w:ascii="Times New Roman" w:hAnsi="Times New Roman" w:cs="Times New Roman"/>
          <w:sz w:val="24"/>
        </w:rPr>
        <w:t>опевание</w:t>
      </w:r>
      <w:proofErr w:type="spellEnd"/>
      <w:r>
        <w:rPr>
          <w:rFonts w:ascii="Times New Roman" w:hAnsi="Times New Roman" w:cs="Times New Roman"/>
          <w:sz w:val="24"/>
        </w:rPr>
        <w:t xml:space="preserve"> и пр.), петь с </w:t>
      </w:r>
      <w:proofErr w:type="spellStart"/>
      <w:r w:rsidRPr="00EA3E87">
        <w:rPr>
          <w:rFonts w:ascii="Times New Roman" w:hAnsi="Times New Roman" w:cs="Times New Roman"/>
          <w:sz w:val="24"/>
        </w:rPr>
        <w:t>дирижированием</w:t>
      </w:r>
      <w:proofErr w:type="spellEnd"/>
      <w:r w:rsidRPr="00EA3E87">
        <w:rPr>
          <w:rFonts w:ascii="Times New Roman" w:hAnsi="Times New Roman" w:cs="Times New Roman"/>
          <w:sz w:val="24"/>
        </w:rPr>
        <w:t xml:space="preserve"> по нотам.</w:t>
      </w:r>
    </w:p>
    <w:p w:rsidR="00EA3E87" w:rsidRPr="00EA3E87" w:rsidRDefault="00EA3E87" w:rsidP="00EA3E87">
      <w:pPr>
        <w:jc w:val="both"/>
        <w:rPr>
          <w:rFonts w:ascii="Times New Roman" w:hAnsi="Times New Roman" w:cs="Times New Roman"/>
          <w:sz w:val="24"/>
        </w:rPr>
      </w:pPr>
    </w:p>
    <w:p w:rsidR="00EA3E87" w:rsidRPr="00EA3E87" w:rsidRDefault="00EA3E87" w:rsidP="00EA3E8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№ 55 —</w:t>
      </w:r>
      <w:r w:rsidRPr="00EA3E87">
        <w:rPr>
          <w:rFonts w:ascii="Times New Roman" w:hAnsi="Times New Roman" w:cs="Times New Roman"/>
          <w:sz w:val="24"/>
        </w:rPr>
        <w:t xml:space="preserve"> разобрать мелодию. В ней повторяется 1 предложение, но с другим окончанием, т.</w:t>
      </w:r>
      <w:r>
        <w:rPr>
          <w:rFonts w:ascii="Times New Roman" w:hAnsi="Times New Roman" w:cs="Times New Roman"/>
          <w:sz w:val="24"/>
        </w:rPr>
        <w:t> </w:t>
      </w:r>
      <w:r w:rsidRPr="00EA3E87">
        <w:rPr>
          <w:rFonts w:ascii="Times New Roman" w:hAnsi="Times New Roman" w:cs="Times New Roman"/>
          <w:sz w:val="24"/>
        </w:rPr>
        <w:t>е.</w:t>
      </w:r>
      <w:r>
        <w:rPr>
          <w:rFonts w:ascii="Times New Roman" w:hAnsi="Times New Roman" w:cs="Times New Roman"/>
          <w:sz w:val="24"/>
        </w:rPr>
        <w:t> </w:t>
      </w:r>
      <w:r w:rsidRPr="00EA3E87">
        <w:rPr>
          <w:rFonts w:ascii="Times New Roman" w:hAnsi="Times New Roman" w:cs="Times New Roman"/>
          <w:sz w:val="24"/>
        </w:rPr>
        <w:t xml:space="preserve">возможна запись с помощью </w:t>
      </w:r>
      <w:r>
        <w:rPr>
          <w:rFonts w:ascii="Times New Roman" w:hAnsi="Times New Roman" w:cs="Times New Roman"/>
          <w:sz w:val="24"/>
        </w:rPr>
        <w:t>вольт. Нужно записать мелодию с </w:t>
      </w:r>
      <w:r w:rsidRPr="00EA3E87">
        <w:rPr>
          <w:rFonts w:ascii="Times New Roman" w:hAnsi="Times New Roman" w:cs="Times New Roman"/>
          <w:sz w:val="24"/>
        </w:rPr>
        <w:t>вольтами. Для этого записываем полностью первое предложение, ставим в конце него репризу (чтобы повторить мелодию снова), над последним тактом первого предложения ставим первую вольту (первое окончание), а из второго предложения остается записать только его другое окон</w:t>
      </w:r>
      <w:r>
        <w:rPr>
          <w:rFonts w:ascii="Times New Roman" w:hAnsi="Times New Roman" w:cs="Times New Roman"/>
          <w:sz w:val="24"/>
        </w:rPr>
        <w:t>чание (тоже его последний такт)</w:t>
      </w:r>
      <w:r w:rsidRPr="00EA3E87">
        <w:rPr>
          <w:rFonts w:ascii="Times New Roman" w:hAnsi="Times New Roman" w:cs="Times New Roman"/>
          <w:sz w:val="24"/>
        </w:rPr>
        <w:t xml:space="preserve"> и поставить над ним 2-ю вольту.</w:t>
      </w:r>
    </w:p>
    <w:p w:rsidR="00EA3E87" w:rsidRPr="00EA3E87" w:rsidRDefault="00EA3E87" w:rsidP="00EA3E87">
      <w:pPr>
        <w:jc w:val="both"/>
        <w:rPr>
          <w:rFonts w:ascii="Times New Roman" w:hAnsi="Times New Roman" w:cs="Times New Roman"/>
          <w:sz w:val="24"/>
        </w:rPr>
      </w:pPr>
    </w:p>
    <w:p w:rsidR="009244ED" w:rsidRDefault="00EA3E87" w:rsidP="00EA3E8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Стр. 45, № 178 —</w:t>
      </w:r>
      <w:r w:rsidRPr="00EA3E87">
        <w:rPr>
          <w:rFonts w:ascii="Times New Roman" w:hAnsi="Times New Roman" w:cs="Times New Roman"/>
          <w:sz w:val="24"/>
        </w:rPr>
        <w:t xml:space="preserve"> повторить названия</w:t>
      </w:r>
      <w:r>
        <w:rPr>
          <w:rFonts w:ascii="Times New Roman" w:hAnsi="Times New Roman" w:cs="Times New Roman"/>
          <w:sz w:val="24"/>
        </w:rPr>
        <w:t xml:space="preserve"> интервалов, поиграть мелодию с</w:t>
      </w:r>
      <w:r w:rsidRPr="00EA3E87">
        <w:rPr>
          <w:rFonts w:ascii="Times New Roman" w:hAnsi="Times New Roman" w:cs="Times New Roman"/>
          <w:sz w:val="24"/>
        </w:rPr>
        <w:t xml:space="preserve"> их названиями. Вспомнить, сколько ступеней в каждом интервале.</w:t>
      </w:r>
    </w:p>
    <w:p w:rsidR="0049696E" w:rsidRDefault="0049696E" w:rsidP="00EA3E87">
      <w:pPr>
        <w:jc w:val="both"/>
        <w:rPr>
          <w:rFonts w:ascii="Times New Roman" w:hAnsi="Times New Roman" w:cs="Times New Roman"/>
          <w:sz w:val="24"/>
        </w:rPr>
      </w:pPr>
    </w:p>
    <w:p w:rsidR="0049696E" w:rsidRPr="00EA3E87" w:rsidRDefault="0049696E" w:rsidP="00EA3E87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97.05pt">
            <v:imagedata r:id="rId5" o:title="20191003_153513"/>
          </v:shape>
        </w:pict>
      </w:r>
    </w:p>
    <w:sectPr w:rsidR="0049696E" w:rsidRPr="00EA3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C39"/>
    <w:rsid w:val="0049696E"/>
    <w:rsid w:val="00913C39"/>
    <w:rsid w:val="009244ED"/>
    <w:rsid w:val="00EA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5</cp:revision>
  <dcterms:created xsi:type="dcterms:W3CDTF">2019-10-04T05:59:00Z</dcterms:created>
  <dcterms:modified xsi:type="dcterms:W3CDTF">2019-10-04T06:02:00Z</dcterms:modified>
</cp:coreProperties>
</file>