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EE3" w:rsidRPr="00EB45FF" w:rsidRDefault="00EB45FF" w:rsidP="00EB45F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2 ОРЗП, от 14.09.19</w:t>
      </w:r>
    </w:p>
    <w:p w:rsidR="00EB45FF" w:rsidRPr="00EB45FF" w:rsidRDefault="00EB45FF" w:rsidP="00EB45FF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Выучите наизусть расположение нот первой и второй октав. </w:t>
      </w:r>
      <w:r w:rsidRPr="00EB45FF">
        <w:rPr>
          <w:rFonts w:ascii="Times New Roman" w:eastAsia="Times New Roman" w:hAnsi="Times New Roman" w:cs="Times New Roman"/>
          <w:sz w:val="28"/>
          <w:szCs w:val="28"/>
        </w:rPr>
        <w:t>Пропишите по строч</w:t>
      </w:r>
      <w:r>
        <w:rPr>
          <w:rFonts w:ascii="Times New Roman" w:eastAsia="Times New Roman" w:hAnsi="Times New Roman" w:cs="Times New Roman"/>
          <w:sz w:val="28"/>
          <w:szCs w:val="28"/>
        </w:rPr>
        <w:t>ке остальные ноты второй октавы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B45FF" w:rsidRPr="00EB45FF" w:rsidRDefault="00EB45FF" w:rsidP="00EB45FF">
      <w:pPr>
        <w:spacing w:line="360" w:lineRule="auto"/>
        <w:ind w:left="851" w:hanging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32pt">
            <v:imagedata r:id="rId6" o:title="Приложение 1 2_14"/>
          </v:shape>
        </w:pict>
      </w:r>
    </w:p>
    <w:p w:rsidR="00B72EE3" w:rsidRPr="00EB45FF" w:rsidRDefault="00EB45FF" w:rsidP="00EB45F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45FF">
        <w:rPr>
          <w:rFonts w:ascii="Times New Roman" w:eastAsia="Times New Roman" w:hAnsi="Times New Roman" w:cs="Times New Roman"/>
          <w:sz w:val="28"/>
          <w:szCs w:val="28"/>
        </w:rPr>
        <w:t>Делайте следующее упражнение дома: играете ноты первой и второй октавы, словами вслух произнося их расположение на нотном стане. Например, играете Ре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торой октавы и вслух говорите: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Pr="00EB45FF">
        <w:rPr>
          <w:rFonts w:ascii="Times New Roman" w:eastAsia="Times New Roman" w:hAnsi="Times New Roman" w:cs="Times New Roman"/>
          <w:b/>
          <w:sz w:val="28"/>
          <w:szCs w:val="28"/>
        </w:rPr>
        <w:t>Нот</w:t>
      </w:r>
      <w:r w:rsidRPr="00EB45FF">
        <w:rPr>
          <w:rFonts w:ascii="Times New Roman" w:eastAsia="Times New Roman" w:hAnsi="Times New Roman" w:cs="Times New Roman"/>
          <w:b/>
          <w:sz w:val="28"/>
          <w:szCs w:val="28"/>
        </w:rPr>
        <w:t>а Ре второй октавы находится на 4-й линеечке нотного стана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EB45F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2EE3" w:rsidRDefault="00EB45FF" w:rsidP="00EB45FF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Малая октава</w:t>
      </w:r>
    </w:p>
    <w:p w:rsidR="00B72EE3" w:rsidRDefault="00EB45FF" w:rsidP="00EB45FF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малой октавы находятся в басовом ключе, ноту фа малой октавы мы уже прошли. На прошлом уроке познакомились с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расположением ноты соль малой октавы. Пропишите ноту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соль малой о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нотном стане в две строчки и выучите её расположение словами: нота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 малой октавы находится между 4-й и 5-й линеечкой в басовом ключе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72EE3" w:rsidRPr="00EB45FF" w:rsidRDefault="00EB45FF" w:rsidP="00EB45FF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Выучите таблицу простых интервалов наизусть (на уроке буду спрашивать).</w:t>
      </w:r>
    </w:p>
    <w:tbl>
      <w:tblPr>
        <w:tblStyle w:val="a5"/>
        <w:tblW w:w="9782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58"/>
        <w:gridCol w:w="3241"/>
        <w:gridCol w:w="2278"/>
        <w:gridCol w:w="2605"/>
      </w:tblGrid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Тоновая величина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1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Чистая прима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1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0 т.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2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Малая секунда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2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0,5 т.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2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Большая секунда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2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1 т.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3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Малая терция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3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1,5 т.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б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3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Большая терция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3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2 т.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4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Чистая кварта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4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2,5 т.</w:t>
            </w:r>
          </w:p>
        </w:tc>
      </w:tr>
      <w:tr w:rsidR="00B72EE3" w:rsidTr="00EB45FF">
        <w:tc>
          <w:tcPr>
            <w:tcW w:w="1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proofErr w:type="gramStart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ч</w:t>
            </w:r>
            <w:proofErr w:type="gramEnd"/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5</w:t>
            </w:r>
          </w:p>
        </w:tc>
        <w:tc>
          <w:tcPr>
            <w:tcW w:w="32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Чистая квинта</w:t>
            </w:r>
          </w:p>
        </w:tc>
        <w:tc>
          <w:tcPr>
            <w:tcW w:w="22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5 ст.</w:t>
            </w:r>
          </w:p>
        </w:tc>
        <w:tc>
          <w:tcPr>
            <w:tcW w:w="2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72EE3" w:rsidRPr="00EB45FF" w:rsidRDefault="00EB45FF" w:rsidP="00EB45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45FF">
              <w:rPr>
                <w:rFonts w:ascii="Times New Roman" w:eastAsia="Times New Roman" w:hAnsi="Times New Roman" w:cs="Times New Roman"/>
                <w:sz w:val="24"/>
                <w:szCs w:val="28"/>
              </w:rPr>
              <w:t>3,5 т.</w:t>
            </w:r>
          </w:p>
        </w:tc>
      </w:tr>
    </w:tbl>
    <w:p w:rsidR="00B72EE3" w:rsidRPr="00EB45FF" w:rsidRDefault="00EB45FF" w:rsidP="00EB45FF">
      <w:pPr>
        <w:numPr>
          <w:ilvl w:val="0"/>
          <w:numId w:val="1"/>
        </w:numPr>
        <w:spacing w:line="360" w:lineRule="auto"/>
        <w:ind w:left="142" w:firstLine="93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Письменно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B45FF">
        <w:rPr>
          <w:rFonts w:ascii="Times New Roman" w:eastAsia="Times New Roman" w:hAnsi="Times New Roman" w:cs="Times New Roman"/>
          <w:sz w:val="28"/>
          <w:szCs w:val="28"/>
        </w:rPr>
        <w:t>построй</w:t>
      </w:r>
      <w:r w:rsidRPr="00EB45FF">
        <w:rPr>
          <w:rFonts w:ascii="Times New Roman" w:eastAsia="Times New Roman" w:hAnsi="Times New Roman" w:cs="Times New Roman"/>
          <w:sz w:val="28"/>
          <w:szCs w:val="28"/>
        </w:rPr>
        <w:t>те простые интервалы в тетради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EB45FF" w:rsidRPr="00EB45FF" w:rsidRDefault="00EB45FF" w:rsidP="00EB45FF">
      <w:pPr>
        <w:spacing w:line="360" w:lineRule="auto"/>
        <w:ind w:left="1080"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>
          <v:shape id="_x0000_i1026" type="#_x0000_t75" style="width:450pt;height:146.25pt">
            <v:imagedata r:id="rId7" o:title="Приложение 2 2_14"/>
          </v:shape>
        </w:pict>
      </w:r>
    </w:p>
    <w:sectPr w:rsidR="00EB45FF" w:rsidRPr="00EB45FF" w:rsidSect="00EB45FF">
      <w:pgSz w:w="11909" w:h="16834"/>
      <w:pgMar w:top="993" w:right="1440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202D8F"/>
    <w:multiLevelType w:val="multilevel"/>
    <w:tmpl w:val="F9B8A8B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72EE3"/>
    <w:rsid w:val="00B72EE3"/>
    <w:rsid w:val="00EB4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2019-09-19T08:45:00Z</dcterms:created>
  <dcterms:modified xsi:type="dcterms:W3CDTF">2019-09-19T08:47:00Z</dcterms:modified>
</cp:coreProperties>
</file>